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7FF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7FF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0737FF">
        <w:rPr>
          <w:rFonts w:ascii="Times New Roman" w:hAnsi="Times New Roman" w:cs="Times New Roman"/>
          <w:b/>
          <w:sz w:val="20"/>
          <w:szCs w:val="20"/>
        </w:rPr>
        <w:t>Мельцанская</w:t>
      </w:r>
      <w:proofErr w:type="spellEnd"/>
      <w:r w:rsidRPr="000737FF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 имени </w:t>
      </w:r>
      <w:proofErr w:type="spellStart"/>
      <w:r w:rsidRPr="000737FF">
        <w:rPr>
          <w:rFonts w:ascii="Times New Roman" w:hAnsi="Times New Roman" w:cs="Times New Roman"/>
          <w:b/>
          <w:sz w:val="20"/>
          <w:szCs w:val="20"/>
        </w:rPr>
        <w:t>Е.Д.Трубкиной</w:t>
      </w:r>
      <w:proofErr w:type="spellEnd"/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37FF">
        <w:rPr>
          <w:rFonts w:ascii="Times New Roman" w:hAnsi="Times New Roman" w:cs="Times New Roman"/>
          <w:b/>
          <w:sz w:val="20"/>
          <w:szCs w:val="20"/>
        </w:rPr>
        <w:t>Старошайговского</w:t>
      </w:r>
      <w:proofErr w:type="spellEnd"/>
      <w:r w:rsidRPr="000737FF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Республики Мордовия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7FF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СОГЛАСОВАНО                                УТВЕРЖДАЮ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>Руководитель ШМО              Заместитель директора по УВР                Директор МОУ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>_______ В.Н.Колесникова       _________ Ю. А. Юдина                 «</w:t>
      </w:r>
      <w:proofErr w:type="spellStart"/>
      <w:r w:rsidRPr="000737FF">
        <w:rPr>
          <w:rFonts w:ascii="Times New Roman" w:hAnsi="Times New Roman" w:cs="Times New Roman"/>
          <w:sz w:val="24"/>
          <w:szCs w:val="24"/>
        </w:rPr>
        <w:t>Мельцанская</w:t>
      </w:r>
      <w:proofErr w:type="spellEnd"/>
      <w:r w:rsidRPr="000737FF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им. </w:t>
      </w:r>
      <w:proofErr w:type="spellStart"/>
      <w:r w:rsidRPr="000737FF">
        <w:rPr>
          <w:rFonts w:ascii="Times New Roman" w:hAnsi="Times New Roman" w:cs="Times New Roman"/>
          <w:sz w:val="24"/>
          <w:szCs w:val="24"/>
        </w:rPr>
        <w:t>Е.Д.Трубкиной</w:t>
      </w:r>
      <w:proofErr w:type="spellEnd"/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Протокол № 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 ________ С.А. Котельникова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>от «__» _________2021г.        «___»</w:t>
      </w:r>
      <w:r>
        <w:rPr>
          <w:rFonts w:ascii="Times New Roman" w:hAnsi="Times New Roman" w:cs="Times New Roman"/>
          <w:sz w:val="24"/>
          <w:szCs w:val="24"/>
        </w:rPr>
        <w:t xml:space="preserve"> __________ 2021г.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 Приказ № __ от «_» ___2021г.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FF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Колесниковой Валентины Николаевны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FF">
        <w:rPr>
          <w:rFonts w:ascii="Times New Roman" w:hAnsi="Times New Roman" w:cs="Times New Roman"/>
          <w:sz w:val="28"/>
          <w:szCs w:val="28"/>
        </w:rPr>
        <w:t>(соответствие занимаемой должности)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 Алгебра</w:t>
      </w:r>
      <w:r w:rsidRPr="000737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737F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   Рассмотрено на заседании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FF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Протокол № ____                                    </w:t>
      </w:r>
      <w:r w:rsidRPr="0007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6B70" w:rsidRPr="000737FF" w:rsidRDefault="007D6B70" w:rsidP="007D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737FF">
        <w:rPr>
          <w:rFonts w:ascii="Times New Roman" w:hAnsi="Times New Roman" w:cs="Times New Roman"/>
          <w:sz w:val="24"/>
          <w:szCs w:val="24"/>
        </w:rPr>
        <w:t>от   «__» ________________2021 г.</w:t>
      </w:r>
    </w:p>
    <w:p w:rsidR="007D6B70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70" w:rsidRDefault="007D6B70" w:rsidP="007D6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7D6B70" w:rsidRPr="000737FF" w:rsidRDefault="007D6B70" w:rsidP="007D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FF">
        <w:rPr>
          <w:rFonts w:ascii="Times New Roman" w:hAnsi="Times New Roman" w:cs="Times New Roman"/>
          <w:sz w:val="28"/>
          <w:szCs w:val="28"/>
        </w:rPr>
        <w:t>2021 -2022 учебный год</w:t>
      </w:r>
    </w:p>
    <w:p w:rsidR="009D31B4" w:rsidRPr="007F7598" w:rsidRDefault="009D31B4" w:rsidP="007D6B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по математике (алгебре) для 7 класса составлена на основе авторской программы «Программа общеобразовательных учреждений по алгебре 7</w:t>
      </w:r>
      <w:r w:rsid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классы» (авторы Ю.Н. Макарычев, Н.Г.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К.Н.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С.Б. Суворова, составитель Т.А.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654"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204654"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«Просвещение», 2017.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B3FC9" w:rsidRDefault="009D31B4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120 часов в год, 5 часов в неделю в 1 четверти и 3 часа в неделю в 2-4 четвертях, 34 учебных недели. </w:t>
      </w:r>
    </w:p>
    <w:p w:rsidR="007F7598" w:rsidRPr="007F7598" w:rsidRDefault="007F7598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«Алгебра» в 7 классе являются: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креативность мышления, инициатива, находчивость, активность при решении математических задач;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контролировать процесс и результат учебной математической деятельности;</w:t>
      </w:r>
    </w:p>
    <w:p w:rsidR="007F7598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эмоциональному восприятию математических объектов, задач, решений, рассуждений.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«Алгебра» в 7 классе является формирование универсальных учебных действий.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7 класса: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сличают свой способ действия с эталоном;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сличают способ  и результат своих действий с заданным эталоном, обнаруживают отклонения и отличия от эталона;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вносят коррективы и дополнения в составленные планы;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вносят коррективы и дополнения в способ своих действий в случае расхождения эталона, реального действия и его продукта;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выделяют и осознают то, что уже усвоено и что еще подлежит усвоению;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осознают качество и уровень усвоения;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оценивают достигнутый результат;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определяют последовательность промежуточных целей с учетом конечного результата;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составляют план и последовательность действий;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предвосхищают временные характеристики результата (когда будет результат?);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предвосхищают результат и уровень усвоения (какой будет результат?);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ставят учебную задачу на основе соотнесения того, что уже известно и усвоено, и того, что еще не известно;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7F7598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формируют познавательную цель и строят действия в соответствии с ней.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7 класса: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выбирать смысловые единицы текста и устанавливать отношения между ними;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создают структуру взаимосвязей смысловых единиц текста;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выделяют количественные характеристики объектов, заданных словами;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восстанавливают предметную ситуацию, описанную в задаче, путем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переформулирования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упрощенного пересказа текста, с выделением только существенной для решения задачи информации;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выделяют обобщенный смысл и формальную структуру задачи;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умеют заменять термины определениями;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выводить следствия из имеющихся в условии задачи данных;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выделяют формальную структуру задачи;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выделяют объекты и процессы с точки зрения целого и частей;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анализируют условия и требования задачи;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выбирают вид графической модели, адекватной выделенным смысловым единицам;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выбирают знаково-символические средства для построения модели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выражают смысл ситуации различными средствами (рисунки, символы, схемы, знаки)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выражают структуру задачи разными средствами;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выполняют операции со знаками и символами;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выбирают, сопоставляют и обосновывают способы решения задачи;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 анализ способов решения задачи с точки зрения их рациональности и экономичности;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выбирать обобщенные стратегии решения задачи;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выделяют и формулируют познавательную цель;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поиск и выделение необходимой информации;</w:t>
      </w:r>
    </w:p>
    <w:p w:rsidR="00060107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применяют методы информационного поиска, в том числе с помощью компьютерных средств.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7 класса: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самостоятельно организовывать учебное взаимодействие в группе (определять общие цели, договариваться друг с другом и т.д.);  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отстаивают свою точку зрения, приводя аргументы, подтверждая их фактами;  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умеют в дискуссии выдвинуть контраргументы;  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учатся  критично  относиться к своему мнению, с достоинством признавать ошибочность своего мнения (если оно таково) и корректировать его;  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понимают позицию другого, различая в его речи: мнение (точку зрения), доказательство (аргументы), факты; гипотезы, аксиомы, теории;  </w:t>
      </w:r>
      <w:proofErr w:type="gramEnd"/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умеют взглянуть на ситуацию с иной позиции и договариваться с людьми иных позиций.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«Алгебра» в 7 классе.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линейные уравнения, системы двух линейных уравнений с двумя переменными;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изображать числа точками </w:t>
      </w: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координаты точки плоскости, строить точки с заданными координатами.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7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Обучающися</w:t>
      </w:r>
      <w:proofErr w:type="spellEnd"/>
      <w:r w:rsidRPr="007F7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получит возможность</w:t>
      </w:r>
      <w:r w:rsidRPr="007F75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опровержения утверждений;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комбинаторные задачи путем систематического перебора возможных вариантов и с использованием правила умножения;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-вычислять средние значения результатов измерений;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частоту события, используя собственные наблюдения и готовые статистические данные;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вероятности случайных событий в простейших случаях.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7F7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7F7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выстраивания аргументации при доказательстве и в диалоге;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распознавания логически некорректных рассуждений;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записи математических утверждений, доказательств;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анализа реальных числовых данных, представленных в виде диаграмм, графиков, таблиц;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учебных и практических задач, требующих систематического перебора вариантов;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понимания статистических утверждений.</w:t>
      </w:r>
    </w:p>
    <w:p w:rsidR="007F7598" w:rsidRPr="007F7598" w:rsidRDefault="007F7598" w:rsidP="007F7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79" w:rsidRDefault="00246279" w:rsidP="007F7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79" w:rsidRDefault="00246279" w:rsidP="007F7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598" w:rsidRPr="007F7598" w:rsidRDefault="007F7598" w:rsidP="007F7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9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дисциплине «алгебра7кл</w:t>
      </w:r>
      <w:r w:rsidR="0024627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767"/>
        <w:gridCol w:w="1276"/>
        <w:gridCol w:w="1418"/>
        <w:gridCol w:w="1559"/>
        <w:gridCol w:w="1421"/>
      </w:tblGrid>
      <w:tr w:rsidR="007F7598" w:rsidRPr="007F7598" w:rsidTr="008D4E40">
        <w:trPr>
          <w:trHeight w:val="614"/>
        </w:trPr>
        <w:tc>
          <w:tcPr>
            <w:tcW w:w="851" w:type="dxa"/>
            <w:vMerge w:val="restart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67" w:type="dxa"/>
            <w:vMerge w:val="restart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Макси-мальная</w:t>
            </w:r>
            <w:proofErr w:type="spellEnd"/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нагрузка </w:t>
            </w:r>
            <w:proofErr w:type="spell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учащего-ся</w:t>
            </w:r>
            <w:proofErr w:type="spell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, ч.</w:t>
            </w:r>
          </w:p>
        </w:tc>
        <w:tc>
          <w:tcPr>
            <w:tcW w:w="4398" w:type="dxa"/>
            <w:gridSpan w:val="3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F7598" w:rsidRPr="007F7598" w:rsidTr="008D4E40">
        <w:trPr>
          <w:trHeight w:val="99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bottom w:val="single" w:sz="4" w:space="0" w:color="auto"/>
            </w:tcBorders>
            <w:vAlign w:val="center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Теорети-ческое</w:t>
            </w:r>
            <w:proofErr w:type="spellEnd"/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1559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Контроль-ная</w:t>
            </w:r>
            <w:proofErr w:type="spellEnd"/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работа, ч.</w:t>
            </w:r>
          </w:p>
        </w:tc>
        <w:tc>
          <w:tcPr>
            <w:tcW w:w="1421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Самостоя-тельная</w:t>
            </w:r>
            <w:proofErr w:type="spellEnd"/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7F7598" w:rsidRPr="007F7598" w:rsidTr="008D4E40">
        <w:trPr>
          <w:trHeight w:val="469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7598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8D4E40">
        <w:trPr>
          <w:trHeight w:val="469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598" w:rsidRPr="007F7598" w:rsidTr="008D4E40">
        <w:trPr>
          <w:trHeight w:val="275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598" w:rsidRPr="007F7598" w:rsidTr="008D4E40">
        <w:trPr>
          <w:trHeight w:val="225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натуральным показателем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598" w:rsidRPr="007F7598" w:rsidTr="008D4E40">
        <w:trPr>
          <w:trHeight w:val="287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598" w:rsidRPr="007F7598" w:rsidTr="008D4E40">
        <w:trPr>
          <w:trHeight w:val="469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598" w:rsidRPr="007F7598" w:rsidTr="008D4E40">
        <w:trPr>
          <w:trHeight w:val="469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598" w:rsidRPr="007F7598" w:rsidTr="008D4E40">
        <w:trPr>
          <w:trHeight w:val="283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8D4E40">
        <w:trPr>
          <w:trHeight w:val="146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3B3FC9" w:rsidRPr="00CF384B" w:rsidRDefault="003B3FC9" w:rsidP="003B3FC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«Алгебра» в 7 классе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Выражения, тождества, </w:t>
      </w:r>
      <w:r w:rsidR="002B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(24</w:t>
      </w:r>
      <w:r w:rsid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ч).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="00060107"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(14</w:t>
      </w:r>
      <w:r w:rsid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ч).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Степе</w:t>
      </w:r>
      <w:r w:rsidR="002B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 с натуральным показателем (15</w:t>
      </w:r>
      <w:r w:rsid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ч).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натуральным показателем и ее свойства. Одночлен. Функции у = х</w:t>
      </w: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= х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графики.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Многочлены (20 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ч).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Многочлен. Сложение, вычитание и умножение многочленов. Разложение многочленов на множители.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Формулы сокращенного умножения </w:t>
      </w:r>
      <w:r w:rsidR="002B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</w:t>
      </w:r>
      <w:r w:rsid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ч).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Формулы (а ± b)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а</w:t>
      </w:r>
      <w:proofErr w:type="gram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 2аb + b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(а ± b)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а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± 3а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+ Заb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± b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(а ±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(а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аb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1"/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а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± b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формул сокращенного умножения в преобразованиях выражений.</w:t>
      </w:r>
    </w:p>
    <w:p w:rsidR="003B3FC9" w:rsidRPr="007F7598" w:rsidRDefault="003B3FC9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Системы линейных уравнений (</w:t>
      </w:r>
      <w:r w:rsidR="002B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 </w:t>
      </w:r>
      <w:r w:rsidRPr="007F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3B3FC9" w:rsidRPr="007F7598" w:rsidRDefault="006E7CC2" w:rsidP="007F75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(10 </w:t>
      </w:r>
      <w:bookmarkStart w:id="0" w:name="_GoBack"/>
      <w:bookmarkEnd w:id="0"/>
      <w:r w:rsidR="003B3FC9" w:rsidRPr="007F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750B22" w:rsidRDefault="00750B22" w:rsidP="003B3FC9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246279" w:rsidRPr="00084F5D" w:rsidRDefault="00246279" w:rsidP="00246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F5D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</w:t>
      </w:r>
    </w:p>
    <w:tbl>
      <w:tblPr>
        <w:tblpPr w:leftFromText="180" w:rightFromText="180" w:vertAnchor="text" w:horzAnchor="margin" w:tblpXSpec="center" w:tblpY="112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851"/>
        <w:gridCol w:w="1417"/>
        <w:gridCol w:w="1418"/>
        <w:gridCol w:w="1134"/>
        <w:gridCol w:w="1025"/>
      </w:tblGrid>
      <w:tr w:rsidR="007F7598" w:rsidRPr="007F7598" w:rsidTr="007F7598">
        <w:trPr>
          <w:trHeight w:val="568"/>
        </w:trPr>
        <w:tc>
          <w:tcPr>
            <w:tcW w:w="851" w:type="dxa"/>
            <w:vMerge w:val="restart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159" w:type="dxa"/>
            <w:gridSpan w:val="2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  <w:vMerge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Контроль-ная</w:t>
            </w:r>
            <w:proofErr w:type="spellEnd"/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работа, ч.</w:t>
            </w:r>
          </w:p>
        </w:tc>
        <w:tc>
          <w:tcPr>
            <w:tcW w:w="1418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Самостоя-тельная</w:t>
            </w:r>
            <w:proofErr w:type="spellEnd"/>
            <w:proofErr w:type="gramEnd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025" w:type="dxa"/>
            <w:vAlign w:val="center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6 классе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обыкновенными  дробями. Проценты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рациональными числами.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1 «Преобразование выражений</w:t>
            </w: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его корни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его корни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2 «Линейное уравнение»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22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26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функция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54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5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3 «Линейная функция»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Степень с натуральным показателем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степеней и деление степеней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степеней и деление степеней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  Возведение одночлена в степень.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  Возведение одночлена в степень.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одночленов.  Возведение одночлена в степень.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у=х</w:t>
            </w:r>
            <w:proofErr w:type="gramStart"/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у=х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у=х</w:t>
            </w:r>
            <w:proofErr w:type="gramStart"/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у= х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график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4 «Степень с натуральным показателем»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82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  и вычитание  многочленов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  и вычитание  многочленов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  и вычитание  многочленов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5 «Действия с одночленами и многочленами»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6 «Действия с многочленами»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Формулы сокращенного умножения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 и в куб суммы и разности двух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 и в куб суммы и разности двух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 и в куб суммы и разности двух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7 «Квадрат суммы и разности двух выражений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суммы, разности кубов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множители суммы, разности  кубов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различных способов для разложения на </w:t>
            </w: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675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8 «Преобразование выражений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Системы линейных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174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320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73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5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62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266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7.13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7.17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9 «Системы линейных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 курса алгебры  7 класса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Выражения, тождества, уравнения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Функции. Степень с натуральным показателем.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Многочлены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Формулы сокращенного умножения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Системы линейных уравнений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98" w:rsidRPr="007F7598" w:rsidTr="007F7598">
        <w:trPr>
          <w:trHeight w:val="548"/>
        </w:trPr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7598" w:rsidRPr="007F7598" w:rsidRDefault="007F7598" w:rsidP="007F7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9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F7598" w:rsidRPr="007F7598" w:rsidRDefault="007F7598" w:rsidP="007F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B22" w:rsidRPr="005F5459" w:rsidRDefault="00750B22" w:rsidP="00750B2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7A9" w:rsidRPr="005F5459" w:rsidRDefault="004D17A9">
      <w:pPr>
        <w:rPr>
          <w:rFonts w:ascii="Times New Roman" w:hAnsi="Times New Roman" w:cs="Times New Roman"/>
          <w:sz w:val="24"/>
          <w:szCs w:val="24"/>
        </w:rPr>
      </w:pPr>
    </w:p>
    <w:sectPr w:rsidR="004D17A9" w:rsidRPr="005F5459" w:rsidSect="007F7598">
      <w:pgSz w:w="11906" w:h="16838"/>
      <w:pgMar w:top="851" w:right="851" w:bottom="680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BE" w:rsidRDefault="00CB72BE" w:rsidP="00CF384B">
      <w:pPr>
        <w:spacing w:after="0" w:line="240" w:lineRule="auto"/>
      </w:pPr>
      <w:r>
        <w:separator/>
      </w:r>
    </w:p>
  </w:endnote>
  <w:endnote w:type="continuationSeparator" w:id="0">
    <w:p w:rsidR="00CB72BE" w:rsidRDefault="00CB72BE" w:rsidP="00CF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BE" w:rsidRDefault="00CB72BE" w:rsidP="00CF384B">
      <w:pPr>
        <w:spacing w:after="0" w:line="240" w:lineRule="auto"/>
      </w:pPr>
      <w:r>
        <w:separator/>
      </w:r>
    </w:p>
  </w:footnote>
  <w:footnote w:type="continuationSeparator" w:id="0">
    <w:p w:rsidR="00CB72BE" w:rsidRDefault="00CB72BE" w:rsidP="00CF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7A"/>
    <w:multiLevelType w:val="multilevel"/>
    <w:tmpl w:val="1374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D77A9"/>
    <w:multiLevelType w:val="multilevel"/>
    <w:tmpl w:val="D290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97B2E"/>
    <w:multiLevelType w:val="multilevel"/>
    <w:tmpl w:val="C816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737A4"/>
    <w:multiLevelType w:val="multilevel"/>
    <w:tmpl w:val="8950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62F9F"/>
    <w:multiLevelType w:val="multilevel"/>
    <w:tmpl w:val="460E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A1479"/>
    <w:multiLevelType w:val="multilevel"/>
    <w:tmpl w:val="187C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CE511D"/>
    <w:multiLevelType w:val="multilevel"/>
    <w:tmpl w:val="228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DB4188"/>
    <w:multiLevelType w:val="multilevel"/>
    <w:tmpl w:val="725E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E1618"/>
    <w:multiLevelType w:val="multilevel"/>
    <w:tmpl w:val="7A98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503F9C"/>
    <w:multiLevelType w:val="multilevel"/>
    <w:tmpl w:val="E6C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20218"/>
    <w:multiLevelType w:val="multilevel"/>
    <w:tmpl w:val="FE92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B43892"/>
    <w:multiLevelType w:val="multilevel"/>
    <w:tmpl w:val="CB42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E31AD1"/>
    <w:multiLevelType w:val="multilevel"/>
    <w:tmpl w:val="D148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3C63F1"/>
    <w:multiLevelType w:val="multilevel"/>
    <w:tmpl w:val="E4F8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686823"/>
    <w:multiLevelType w:val="hybridMultilevel"/>
    <w:tmpl w:val="CA5A9A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E8F2BF6"/>
    <w:multiLevelType w:val="multilevel"/>
    <w:tmpl w:val="6A56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2833CD"/>
    <w:multiLevelType w:val="multilevel"/>
    <w:tmpl w:val="D766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8F15AB"/>
    <w:multiLevelType w:val="hybridMultilevel"/>
    <w:tmpl w:val="EBDAC2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01D5F7F"/>
    <w:multiLevelType w:val="multilevel"/>
    <w:tmpl w:val="D1D4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DE51A7"/>
    <w:multiLevelType w:val="multilevel"/>
    <w:tmpl w:val="5562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715527"/>
    <w:multiLevelType w:val="multilevel"/>
    <w:tmpl w:val="0A58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7C1F5C"/>
    <w:multiLevelType w:val="multilevel"/>
    <w:tmpl w:val="A35E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091078"/>
    <w:multiLevelType w:val="multilevel"/>
    <w:tmpl w:val="E548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B13B54"/>
    <w:multiLevelType w:val="multilevel"/>
    <w:tmpl w:val="702C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6817C9"/>
    <w:multiLevelType w:val="multilevel"/>
    <w:tmpl w:val="44E4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4448C3"/>
    <w:multiLevelType w:val="multilevel"/>
    <w:tmpl w:val="4AD2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4B52E2"/>
    <w:multiLevelType w:val="hybridMultilevel"/>
    <w:tmpl w:val="DF5C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1A99198F"/>
    <w:multiLevelType w:val="multilevel"/>
    <w:tmpl w:val="7D7E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69132F"/>
    <w:multiLevelType w:val="multilevel"/>
    <w:tmpl w:val="3C30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D1281B"/>
    <w:multiLevelType w:val="multilevel"/>
    <w:tmpl w:val="AB38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316785"/>
    <w:multiLevelType w:val="multilevel"/>
    <w:tmpl w:val="46B8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2C1A9C"/>
    <w:multiLevelType w:val="multilevel"/>
    <w:tmpl w:val="0FA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33313F"/>
    <w:multiLevelType w:val="multilevel"/>
    <w:tmpl w:val="0132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111C63"/>
    <w:multiLevelType w:val="multilevel"/>
    <w:tmpl w:val="8A00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1C4351"/>
    <w:multiLevelType w:val="multilevel"/>
    <w:tmpl w:val="7228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6D7AF7"/>
    <w:multiLevelType w:val="multilevel"/>
    <w:tmpl w:val="586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E438D8"/>
    <w:multiLevelType w:val="multilevel"/>
    <w:tmpl w:val="F96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9711F9"/>
    <w:multiLevelType w:val="multilevel"/>
    <w:tmpl w:val="7AA0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CC560E"/>
    <w:multiLevelType w:val="multilevel"/>
    <w:tmpl w:val="2E24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B37B0B"/>
    <w:multiLevelType w:val="multilevel"/>
    <w:tmpl w:val="479C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177E36"/>
    <w:multiLevelType w:val="multilevel"/>
    <w:tmpl w:val="8446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755E89"/>
    <w:multiLevelType w:val="multilevel"/>
    <w:tmpl w:val="F166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1B35C1"/>
    <w:multiLevelType w:val="multilevel"/>
    <w:tmpl w:val="F5D2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E1516B"/>
    <w:multiLevelType w:val="multilevel"/>
    <w:tmpl w:val="7E26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BE593F"/>
    <w:multiLevelType w:val="multilevel"/>
    <w:tmpl w:val="01D4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E8127C"/>
    <w:multiLevelType w:val="multilevel"/>
    <w:tmpl w:val="9C98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BE263D"/>
    <w:multiLevelType w:val="multilevel"/>
    <w:tmpl w:val="7958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97378E"/>
    <w:multiLevelType w:val="multilevel"/>
    <w:tmpl w:val="F262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CE1FB7"/>
    <w:multiLevelType w:val="multilevel"/>
    <w:tmpl w:val="AAD6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0D1BE1"/>
    <w:multiLevelType w:val="multilevel"/>
    <w:tmpl w:val="5FF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B10610"/>
    <w:multiLevelType w:val="multilevel"/>
    <w:tmpl w:val="6B3A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C07FED"/>
    <w:multiLevelType w:val="multilevel"/>
    <w:tmpl w:val="FFD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4A28F0"/>
    <w:multiLevelType w:val="multilevel"/>
    <w:tmpl w:val="8F1A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B10DA3"/>
    <w:multiLevelType w:val="multilevel"/>
    <w:tmpl w:val="A43C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01014D"/>
    <w:multiLevelType w:val="multilevel"/>
    <w:tmpl w:val="451C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7521547"/>
    <w:multiLevelType w:val="multilevel"/>
    <w:tmpl w:val="EE40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8E5756C"/>
    <w:multiLevelType w:val="multilevel"/>
    <w:tmpl w:val="F5BC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1F043D"/>
    <w:multiLevelType w:val="multilevel"/>
    <w:tmpl w:val="ADEE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C6E016A"/>
    <w:multiLevelType w:val="multilevel"/>
    <w:tmpl w:val="DDF6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D09549A"/>
    <w:multiLevelType w:val="multilevel"/>
    <w:tmpl w:val="9A18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D1D3168"/>
    <w:multiLevelType w:val="multilevel"/>
    <w:tmpl w:val="5E5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1854CF3"/>
    <w:multiLevelType w:val="multilevel"/>
    <w:tmpl w:val="8576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1DE163A"/>
    <w:multiLevelType w:val="multilevel"/>
    <w:tmpl w:val="A8D6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3BF459B"/>
    <w:multiLevelType w:val="multilevel"/>
    <w:tmpl w:val="F726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40953DB"/>
    <w:multiLevelType w:val="multilevel"/>
    <w:tmpl w:val="6314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4FC4C97"/>
    <w:multiLevelType w:val="multilevel"/>
    <w:tmpl w:val="FDC4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2D7F7F"/>
    <w:multiLevelType w:val="multilevel"/>
    <w:tmpl w:val="04DC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B14A3B"/>
    <w:multiLevelType w:val="multilevel"/>
    <w:tmpl w:val="DFA8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8D96FCB"/>
    <w:multiLevelType w:val="multilevel"/>
    <w:tmpl w:val="2896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97676C1"/>
    <w:multiLevelType w:val="multilevel"/>
    <w:tmpl w:val="587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98818BD"/>
    <w:multiLevelType w:val="multilevel"/>
    <w:tmpl w:val="93B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EF10F0"/>
    <w:multiLevelType w:val="multilevel"/>
    <w:tmpl w:val="D75A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CB916BC"/>
    <w:multiLevelType w:val="multilevel"/>
    <w:tmpl w:val="9AE8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DB27268"/>
    <w:multiLevelType w:val="multilevel"/>
    <w:tmpl w:val="B984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DE63204"/>
    <w:multiLevelType w:val="multilevel"/>
    <w:tmpl w:val="1F10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E5B37D4"/>
    <w:multiLevelType w:val="multilevel"/>
    <w:tmpl w:val="EBD8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220B2E"/>
    <w:multiLevelType w:val="multilevel"/>
    <w:tmpl w:val="1FE2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5B3283"/>
    <w:multiLevelType w:val="multilevel"/>
    <w:tmpl w:val="069C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3C6198C"/>
    <w:multiLevelType w:val="multilevel"/>
    <w:tmpl w:val="9330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4F21342"/>
    <w:multiLevelType w:val="multilevel"/>
    <w:tmpl w:val="152A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7E00400"/>
    <w:multiLevelType w:val="multilevel"/>
    <w:tmpl w:val="053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85D4247"/>
    <w:multiLevelType w:val="multilevel"/>
    <w:tmpl w:val="B40C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8602991"/>
    <w:multiLevelType w:val="multilevel"/>
    <w:tmpl w:val="C9C6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BD1A0F"/>
    <w:multiLevelType w:val="multilevel"/>
    <w:tmpl w:val="D050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9DF10AB"/>
    <w:multiLevelType w:val="multilevel"/>
    <w:tmpl w:val="6740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BDB1751"/>
    <w:multiLevelType w:val="multilevel"/>
    <w:tmpl w:val="58CC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CFB4689"/>
    <w:multiLevelType w:val="multilevel"/>
    <w:tmpl w:val="5FCC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713FA5"/>
    <w:multiLevelType w:val="multilevel"/>
    <w:tmpl w:val="9C9E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FD2533E"/>
    <w:multiLevelType w:val="multilevel"/>
    <w:tmpl w:val="6236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36264C"/>
    <w:multiLevelType w:val="multilevel"/>
    <w:tmpl w:val="E752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5786A4F"/>
    <w:multiLevelType w:val="multilevel"/>
    <w:tmpl w:val="641C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68A0BE5"/>
    <w:multiLevelType w:val="multilevel"/>
    <w:tmpl w:val="1B30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4519F1"/>
    <w:multiLevelType w:val="multilevel"/>
    <w:tmpl w:val="D9E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93F6C34"/>
    <w:multiLevelType w:val="multilevel"/>
    <w:tmpl w:val="AA64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AB60DBC"/>
    <w:multiLevelType w:val="multilevel"/>
    <w:tmpl w:val="3BA2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B2D7831"/>
    <w:multiLevelType w:val="multilevel"/>
    <w:tmpl w:val="8966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C154146"/>
    <w:multiLevelType w:val="multilevel"/>
    <w:tmpl w:val="AA8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D97181"/>
    <w:multiLevelType w:val="multilevel"/>
    <w:tmpl w:val="790E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3F67174"/>
    <w:multiLevelType w:val="multilevel"/>
    <w:tmpl w:val="A434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271809"/>
    <w:multiLevelType w:val="multilevel"/>
    <w:tmpl w:val="A08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97376AC"/>
    <w:multiLevelType w:val="multilevel"/>
    <w:tmpl w:val="1296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A927B14"/>
    <w:multiLevelType w:val="multilevel"/>
    <w:tmpl w:val="0074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AE576BA"/>
    <w:multiLevelType w:val="multilevel"/>
    <w:tmpl w:val="17EC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BAE07C2"/>
    <w:multiLevelType w:val="multilevel"/>
    <w:tmpl w:val="7BC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C4114BB"/>
    <w:multiLevelType w:val="multilevel"/>
    <w:tmpl w:val="FE4A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38"/>
  </w:num>
  <w:num w:numId="3">
    <w:abstractNumId w:val="34"/>
  </w:num>
  <w:num w:numId="4">
    <w:abstractNumId w:val="98"/>
  </w:num>
  <w:num w:numId="5">
    <w:abstractNumId w:val="28"/>
  </w:num>
  <w:num w:numId="6">
    <w:abstractNumId w:val="6"/>
  </w:num>
  <w:num w:numId="7">
    <w:abstractNumId w:val="61"/>
  </w:num>
  <w:num w:numId="8">
    <w:abstractNumId w:val="64"/>
  </w:num>
  <w:num w:numId="9">
    <w:abstractNumId w:val="45"/>
  </w:num>
  <w:num w:numId="10">
    <w:abstractNumId w:val="78"/>
  </w:num>
  <w:num w:numId="11">
    <w:abstractNumId w:val="18"/>
  </w:num>
  <w:num w:numId="12">
    <w:abstractNumId w:val="24"/>
  </w:num>
  <w:num w:numId="13">
    <w:abstractNumId w:val="32"/>
  </w:num>
  <w:num w:numId="14">
    <w:abstractNumId w:val="22"/>
  </w:num>
  <w:num w:numId="15">
    <w:abstractNumId w:val="96"/>
  </w:num>
  <w:num w:numId="16">
    <w:abstractNumId w:val="20"/>
  </w:num>
  <w:num w:numId="17">
    <w:abstractNumId w:val="33"/>
  </w:num>
  <w:num w:numId="18">
    <w:abstractNumId w:val="5"/>
  </w:num>
  <w:num w:numId="19">
    <w:abstractNumId w:val="66"/>
  </w:num>
  <w:num w:numId="20">
    <w:abstractNumId w:val="52"/>
  </w:num>
  <w:num w:numId="21">
    <w:abstractNumId w:val="72"/>
  </w:num>
  <w:num w:numId="22">
    <w:abstractNumId w:val="85"/>
  </w:num>
  <w:num w:numId="23">
    <w:abstractNumId w:val="40"/>
  </w:num>
  <w:num w:numId="24">
    <w:abstractNumId w:val="91"/>
  </w:num>
  <w:num w:numId="25">
    <w:abstractNumId w:val="37"/>
  </w:num>
  <w:num w:numId="26">
    <w:abstractNumId w:val="65"/>
  </w:num>
  <w:num w:numId="27">
    <w:abstractNumId w:val="15"/>
  </w:num>
  <w:num w:numId="28">
    <w:abstractNumId w:val="50"/>
  </w:num>
  <w:num w:numId="29">
    <w:abstractNumId w:val="60"/>
  </w:num>
  <w:num w:numId="30">
    <w:abstractNumId w:val="104"/>
  </w:num>
  <w:num w:numId="31">
    <w:abstractNumId w:val="16"/>
  </w:num>
  <w:num w:numId="32">
    <w:abstractNumId w:val="81"/>
  </w:num>
  <w:num w:numId="33">
    <w:abstractNumId w:val="27"/>
  </w:num>
  <w:num w:numId="34">
    <w:abstractNumId w:val="100"/>
  </w:num>
  <w:num w:numId="35">
    <w:abstractNumId w:val="29"/>
  </w:num>
  <w:num w:numId="36">
    <w:abstractNumId w:val="3"/>
  </w:num>
  <w:num w:numId="37">
    <w:abstractNumId w:val="63"/>
  </w:num>
  <w:num w:numId="38">
    <w:abstractNumId w:val="43"/>
  </w:num>
  <w:num w:numId="39">
    <w:abstractNumId w:val="25"/>
  </w:num>
  <w:num w:numId="40">
    <w:abstractNumId w:val="53"/>
  </w:num>
  <w:num w:numId="41">
    <w:abstractNumId w:val="102"/>
  </w:num>
  <w:num w:numId="42">
    <w:abstractNumId w:val="90"/>
  </w:num>
  <w:num w:numId="43">
    <w:abstractNumId w:val="62"/>
  </w:num>
  <w:num w:numId="44">
    <w:abstractNumId w:val="92"/>
  </w:num>
  <w:num w:numId="45">
    <w:abstractNumId w:val="74"/>
  </w:num>
  <w:num w:numId="46">
    <w:abstractNumId w:val="23"/>
  </w:num>
  <w:num w:numId="47">
    <w:abstractNumId w:val="55"/>
  </w:num>
  <w:num w:numId="48">
    <w:abstractNumId w:val="99"/>
  </w:num>
  <w:num w:numId="49">
    <w:abstractNumId w:val="87"/>
  </w:num>
  <w:num w:numId="50">
    <w:abstractNumId w:val="48"/>
  </w:num>
  <w:num w:numId="51">
    <w:abstractNumId w:val="49"/>
  </w:num>
  <w:num w:numId="52">
    <w:abstractNumId w:val="86"/>
  </w:num>
  <w:num w:numId="53">
    <w:abstractNumId w:val="39"/>
  </w:num>
  <w:num w:numId="54">
    <w:abstractNumId w:val="31"/>
  </w:num>
  <w:num w:numId="55">
    <w:abstractNumId w:val="95"/>
  </w:num>
  <w:num w:numId="56">
    <w:abstractNumId w:val="89"/>
  </w:num>
  <w:num w:numId="57">
    <w:abstractNumId w:val="97"/>
  </w:num>
  <w:num w:numId="58">
    <w:abstractNumId w:val="56"/>
  </w:num>
  <w:num w:numId="59">
    <w:abstractNumId w:val="9"/>
  </w:num>
  <w:num w:numId="60">
    <w:abstractNumId w:val="103"/>
  </w:num>
  <w:num w:numId="61">
    <w:abstractNumId w:val="67"/>
  </w:num>
  <w:num w:numId="62">
    <w:abstractNumId w:val="94"/>
  </w:num>
  <w:num w:numId="63">
    <w:abstractNumId w:val="44"/>
  </w:num>
  <w:num w:numId="64">
    <w:abstractNumId w:val="7"/>
  </w:num>
  <w:num w:numId="65">
    <w:abstractNumId w:val="2"/>
  </w:num>
  <w:num w:numId="66">
    <w:abstractNumId w:val="101"/>
  </w:num>
  <w:num w:numId="67">
    <w:abstractNumId w:val="35"/>
  </w:num>
  <w:num w:numId="68">
    <w:abstractNumId w:val="73"/>
  </w:num>
  <w:num w:numId="69">
    <w:abstractNumId w:val="59"/>
  </w:num>
  <w:num w:numId="70">
    <w:abstractNumId w:val="83"/>
  </w:num>
  <w:num w:numId="71">
    <w:abstractNumId w:val="41"/>
  </w:num>
  <w:num w:numId="72">
    <w:abstractNumId w:val="75"/>
  </w:num>
  <w:num w:numId="73">
    <w:abstractNumId w:val="19"/>
  </w:num>
  <w:num w:numId="74">
    <w:abstractNumId w:val="69"/>
  </w:num>
  <w:num w:numId="75">
    <w:abstractNumId w:val="71"/>
  </w:num>
  <w:num w:numId="76">
    <w:abstractNumId w:val="84"/>
  </w:num>
  <w:num w:numId="77">
    <w:abstractNumId w:val="79"/>
  </w:num>
  <w:num w:numId="78">
    <w:abstractNumId w:val="54"/>
  </w:num>
  <w:num w:numId="79">
    <w:abstractNumId w:val="36"/>
  </w:num>
  <w:num w:numId="80">
    <w:abstractNumId w:val="82"/>
  </w:num>
  <w:num w:numId="81">
    <w:abstractNumId w:val="12"/>
  </w:num>
  <w:num w:numId="82">
    <w:abstractNumId w:val="47"/>
  </w:num>
  <w:num w:numId="83">
    <w:abstractNumId w:val="46"/>
  </w:num>
  <w:num w:numId="84">
    <w:abstractNumId w:val="4"/>
  </w:num>
  <w:num w:numId="85">
    <w:abstractNumId w:val="76"/>
  </w:num>
  <w:num w:numId="86">
    <w:abstractNumId w:val="51"/>
  </w:num>
  <w:num w:numId="87">
    <w:abstractNumId w:val="88"/>
  </w:num>
  <w:num w:numId="88">
    <w:abstractNumId w:val="57"/>
  </w:num>
  <w:num w:numId="89">
    <w:abstractNumId w:val="0"/>
  </w:num>
  <w:num w:numId="90">
    <w:abstractNumId w:val="30"/>
  </w:num>
  <w:num w:numId="91">
    <w:abstractNumId w:val="58"/>
  </w:num>
  <w:num w:numId="92">
    <w:abstractNumId w:val="93"/>
  </w:num>
  <w:num w:numId="93">
    <w:abstractNumId w:val="42"/>
  </w:num>
  <w:num w:numId="94">
    <w:abstractNumId w:val="68"/>
  </w:num>
  <w:num w:numId="95">
    <w:abstractNumId w:val="8"/>
  </w:num>
  <w:num w:numId="96">
    <w:abstractNumId w:val="1"/>
  </w:num>
  <w:num w:numId="97">
    <w:abstractNumId w:val="70"/>
  </w:num>
  <w:num w:numId="98">
    <w:abstractNumId w:val="21"/>
  </w:num>
  <w:num w:numId="99">
    <w:abstractNumId w:val="10"/>
  </w:num>
  <w:num w:numId="100">
    <w:abstractNumId w:val="13"/>
  </w:num>
  <w:num w:numId="101">
    <w:abstractNumId w:val="77"/>
  </w:num>
  <w:num w:numId="102">
    <w:abstractNumId w:val="11"/>
  </w:num>
  <w:num w:numId="103">
    <w:abstractNumId w:val="26"/>
  </w:num>
  <w:num w:numId="104">
    <w:abstractNumId w:val="14"/>
  </w:num>
  <w:num w:numId="105">
    <w:abstractNumId w:val="17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FC9"/>
    <w:rsid w:val="00060107"/>
    <w:rsid w:val="00061B4C"/>
    <w:rsid w:val="000653FA"/>
    <w:rsid w:val="000806DC"/>
    <w:rsid w:val="00094CAF"/>
    <w:rsid w:val="00115BA5"/>
    <w:rsid w:val="0014428F"/>
    <w:rsid w:val="00204654"/>
    <w:rsid w:val="002072AE"/>
    <w:rsid w:val="00246279"/>
    <w:rsid w:val="002B1916"/>
    <w:rsid w:val="003259CD"/>
    <w:rsid w:val="00352E0A"/>
    <w:rsid w:val="003B2DD0"/>
    <w:rsid w:val="003B3FC9"/>
    <w:rsid w:val="00491DC7"/>
    <w:rsid w:val="004D0C78"/>
    <w:rsid w:val="004D17A9"/>
    <w:rsid w:val="004D2A25"/>
    <w:rsid w:val="00515CD0"/>
    <w:rsid w:val="00566A9B"/>
    <w:rsid w:val="005C7689"/>
    <w:rsid w:val="005F5459"/>
    <w:rsid w:val="006E7CC2"/>
    <w:rsid w:val="00750B22"/>
    <w:rsid w:val="0076023F"/>
    <w:rsid w:val="007B3873"/>
    <w:rsid w:val="007B44D2"/>
    <w:rsid w:val="007D6B70"/>
    <w:rsid w:val="007E2FBC"/>
    <w:rsid w:val="007F067D"/>
    <w:rsid w:val="007F7598"/>
    <w:rsid w:val="00843186"/>
    <w:rsid w:val="00843554"/>
    <w:rsid w:val="008874A9"/>
    <w:rsid w:val="009221BB"/>
    <w:rsid w:val="009D31B4"/>
    <w:rsid w:val="00A126FD"/>
    <w:rsid w:val="00B00232"/>
    <w:rsid w:val="00B11CA3"/>
    <w:rsid w:val="00B40D9D"/>
    <w:rsid w:val="00B64D59"/>
    <w:rsid w:val="00B66F0E"/>
    <w:rsid w:val="00BB2737"/>
    <w:rsid w:val="00BD64F0"/>
    <w:rsid w:val="00C12C58"/>
    <w:rsid w:val="00CB72BE"/>
    <w:rsid w:val="00CF384B"/>
    <w:rsid w:val="00D3642B"/>
    <w:rsid w:val="00D9259B"/>
    <w:rsid w:val="00E12A22"/>
    <w:rsid w:val="00E263E1"/>
    <w:rsid w:val="00E31830"/>
    <w:rsid w:val="00E3261A"/>
    <w:rsid w:val="00E51AFF"/>
    <w:rsid w:val="00EA4DFD"/>
    <w:rsid w:val="00F5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C9"/>
  </w:style>
  <w:style w:type="paragraph" w:styleId="a4">
    <w:name w:val="header"/>
    <w:basedOn w:val="a"/>
    <w:link w:val="a5"/>
    <w:uiPriority w:val="99"/>
    <w:semiHidden/>
    <w:unhideWhenUsed/>
    <w:rsid w:val="00CF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384B"/>
  </w:style>
  <w:style w:type="paragraph" w:styleId="a6">
    <w:name w:val="footer"/>
    <w:basedOn w:val="a"/>
    <w:link w:val="a7"/>
    <w:uiPriority w:val="99"/>
    <w:semiHidden/>
    <w:unhideWhenUsed/>
    <w:rsid w:val="00CF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384B"/>
  </w:style>
  <w:style w:type="table" w:styleId="a8">
    <w:name w:val="Table Grid"/>
    <w:basedOn w:val="a1"/>
    <w:uiPriority w:val="99"/>
    <w:rsid w:val="0075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7F75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F75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Знак1"/>
    <w:basedOn w:val="a"/>
    <w:rsid w:val="007F75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rsid w:val="007F7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208A-6EE9-4DC0-AC80-4E6B265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2020-09-20T10:19:00Z</dcterms:created>
  <dcterms:modified xsi:type="dcterms:W3CDTF">2021-10-04T16:49:00Z</dcterms:modified>
</cp:coreProperties>
</file>