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07" w:rsidRPr="00342229" w:rsidRDefault="00CF7AE4">
      <w:pPr>
        <w:rPr>
          <w:rFonts w:ascii="Times New Roman" w:hAnsi="Times New Roman" w:cs="Times New Roman"/>
          <w:sz w:val="24"/>
          <w:szCs w:val="24"/>
        </w:rPr>
      </w:pPr>
      <w:r w:rsidRPr="00342229">
        <w:rPr>
          <w:rFonts w:ascii="Times New Roman" w:hAnsi="Times New Roman" w:cs="Times New Roman"/>
          <w:b/>
          <w:bCs/>
          <w:i/>
          <w:iCs/>
          <w:color w:val="595D5F"/>
          <w:sz w:val="24"/>
          <w:szCs w:val="24"/>
          <w:u w:val="single"/>
          <w:shd w:val="clear" w:color="auto" w:fill="FFFFFF"/>
        </w:rPr>
        <w:t>У</w:t>
      </w:r>
      <w:r w:rsidRPr="00342229">
        <w:rPr>
          <w:rFonts w:ascii="Times New Roman" w:hAnsi="Times New Roman" w:cs="Times New Roman"/>
          <w:b/>
          <w:bCs/>
          <w:i/>
          <w:iCs/>
          <w:color w:val="595D5F"/>
          <w:sz w:val="24"/>
          <w:szCs w:val="24"/>
          <w:u w:val="single"/>
          <w:shd w:val="clear" w:color="auto" w:fill="FFFFFF"/>
        </w:rPr>
        <w:t>словия питания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Здоровье ребёнка во многом зависит от организации полноценного питания, которой уделяется большое внимание в детском саду. Разумно организованное питание в детском саду позволяет сформировать правильное пищевое поведение и вкусовые привычки не только самого ребенка, но и родителей.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Воспитанники пребывают в учреждении 10.5 часов, им предоставлено 4х разовое </w:t>
      </w:r>
      <w:bookmarkStart w:id="0" w:name="_GoBack"/>
      <w:bookmarkEnd w:id="0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сбалансированное питание, которое осуществляется по основному 10-ти дневному  меню.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При организации питания воспитанников соблюдаются требования, </w:t>
      </w:r>
      <w:proofErr w:type="spellStart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утановленные</w:t>
      </w:r>
      <w:proofErr w:type="spellEnd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: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• </w:t>
      </w:r>
      <w:proofErr w:type="gramStart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Федеральным законом от 30 марта 1999 г. № 52-ФЗ «О санитарно-эпидемиологическом благополучии населения»; http://www.consultant.ru/document/cons_doc_LAW_22481/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• Федеральным законом от 2 января 2000 г. № 29-ФЗ «О качестве и безопасности пищевых продуктов»;http://chgard20.tgl.net.ru/images/every_day/fz_29.pdf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• Федеральный закон от 29.12.2012 № 273-ФЗ «Об образовании в Российской Федерации»;</w:t>
      </w:r>
      <w:proofErr w:type="gramEnd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http://www.consultant.ru/document/cons_doc_LAW_140174/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• санитарно-эпидемиологическими правилами и нормативами СанПиН 2.3.2.1940-05 «Организация детского питания», утвержденными постановлением Главного </w:t>
      </w:r>
      <w:proofErr w:type="spellStart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осударственного</w:t>
      </w:r>
      <w:proofErr w:type="spellEnd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санитарного врача Российской Федерации от 19 января 2005 г. N3; http://chgard20.tgl.net.ru/images/every_day/san_1.pdf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• санитарно-эпидемиологическими правилами и нормативами СанПиН 2.32.4.3590-20 «Санитарно-эпидемиологические требования к организации общественного питания населения"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- Постановление Главного </w:t>
      </w:r>
      <w:proofErr w:type="spellStart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гос.сан.врача</w:t>
      </w:r>
      <w:proofErr w:type="spellEnd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РФ от 27.10.2020 N 32</w:t>
      </w:r>
      <w:proofErr w:type="gramStart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О</w:t>
      </w:r>
      <w:proofErr w:type="gramEnd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б утверждении санитарно-эпидемиологических правил и норм СанПиН 2.32.4.3590-20 Санитарно-эпидемиологические требования к организации </w:t>
      </w:r>
      <w:proofErr w:type="spellStart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обществественного</w:t>
      </w:r>
      <w:proofErr w:type="spellEnd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питания населения.pdf (nubex.ru)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Правильно организованное питание, обеспечивает организм всеми необходимыми пищевыми веществами: белки, жиры, углеводы, витамины, минеральные вещества. Так как ребёнок находится в детском саду 10.5 часов, он должен получать питание в объёме 90% от суточного рациона.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proofErr w:type="gramStart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Принципы организации питания дошкольников: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• соответствие энергетической ценности рациона </w:t>
      </w:r>
      <w:proofErr w:type="spellStart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энергозатратам</w:t>
      </w:r>
      <w:proofErr w:type="spellEnd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ребёнка,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• сбалансированность в рационе всех заменимых и незаменимых веществ,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• максимальное разнообразие продуктов и блюд, обеспечивающих сбалансированность рациона,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• правильная технологическая и кулинарная обработка продуктов, направленная на сохранность их пищевой ценности, а также вкусовых качеств блюд,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• учет индивидуальных особенностей питания детей с отклонениями в состоянии здоровья,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• оптимальный режим питания, обстановка, формирующая у детей</w:t>
      </w:r>
      <w:proofErr w:type="gramEnd"/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 xml:space="preserve"> навыки культуры приема пищи, соблюдение гигиенических требований к питанию детей в организованных коллективах.</w:t>
      </w:r>
      <w:r w:rsidRPr="00342229">
        <w:rPr>
          <w:rFonts w:ascii="Times New Roman" w:hAnsi="Times New Roman" w:cs="Times New Roman"/>
          <w:color w:val="595D5F"/>
          <w:sz w:val="24"/>
          <w:szCs w:val="24"/>
        </w:rPr>
        <w:br/>
      </w:r>
      <w:r w:rsidRPr="00342229">
        <w:rPr>
          <w:rFonts w:ascii="Times New Roman" w:hAnsi="Times New Roman" w:cs="Times New Roman"/>
          <w:color w:val="595D5F"/>
          <w:sz w:val="24"/>
          <w:szCs w:val="24"/>
          <w:shd w:val="clear" w:color="auto" w:fill="FFFFFF"/>
        </w:rPr>
        <w:t>Организация питания детей в детском саду сочетается с правильным питанием ребенка в семье. С этой целью родители систематически знакомятся с блюдами, которые ребенок получил в течение дня, для этого ежедневно вывешивается дневное меню.</w:t>
      </w:r>
    </w:p>
    <w:sectPr w:rsidR="00293D07" w:rsidRPr="0034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E4"/>
    <w:rsid w:val="00342229"/>
    <w:rsid w:val="00982705"/>
    <w:rsid w:val="00CF7AE4"/>
    <w:rsid w:val="00D0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2022-09-19T19:02:00Z</dcterms:created>
  <dcterms:modified xsi:type="dcterms:W3CDTF">2022-09-19T19:05:00Z</dcterms:modified>
</cp:coreProperties>
</file>