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886"/>
        <w:gridCol w:w="4175"/>
      </w:tblGrid>
      <w:tr w:rsidR="00C4577F">
        <w:trPr>
          <w:trHeight w:val="2607"/>
        </w:trPr>
        <w:tc>
          <w:tcPr>
            <w:tcW w:w="4886" w:type="dxa"/>
          </w:tcPr>
          <w:p w:rsidR="00C4577F" w:rsidRDefault="008362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</w:t>
            </w:r>
          </w:p>
          <w:p w:rsidR="00C4577F" w:rsidRDefault="0083623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Педагогическим </w:t>
            </w:r>
            <w:r>
              <w:rPr>
                <w:sz w:val="24"/>
              </w:rPr>
              <w:t>советом</w:t>
            </w:r>
            <w:r>
              <w:rPr>
                <w:spacing w:val="-5"/>
                <w:sz w:val="24"/>
              </w:rPr>
              <w:t>МОУ</w:t>
            </w:r>
          </w:p>
          <w:p w:rsidR="00836232" w:rsidRDefault="00836232">
            <w:pPr>
              <w:pStyle w:val="TableParagraph"/>
              <w:spacing w:line="247" w:lineRule="auto"/>
              <w:ind w:right="1488"/>
              <w:rPr>
                <w:sz w:val="24"/>
              </w:rPr>
            </w:pPr>
            <w:r>
              <w:rPr>
                <w:sz w:val="24"/>
              </w:rPr>
              <w:t>«Мельцанс</w:t>
            </w:r>
            <w:r>
              <w:rPr>
                <w:sz w:val="24"/>
              </w:rPr>
              <w:t>кая СОШ» им.Е.Д.Трубкиной</w:t>
            </w:r>
          </w:p>
          <w:p w:rsidR="00C4577F" w:rsidRDefault="00836232">
            <w:pPr>
              <w:pStyle w:val="TableParagraph"/>
              <w:spacing w:line="247" w:lineRule="auto"/>
              <w:ind w:right="1488"/>
              <w:rPr>
                <w:sz w:val="24"/>
              </w:rPr>
            </w:pPr>
            <w:r>
              <w:rPr>
                <w:sz w:val="24"/>
              </w:rPr>
              <w:t xml:space="preserve">(протоколот                  </w:t>
            </w:r>
            <w:r>
              <w:rPr>
                <w:sz w:val="24"/>
              </w:rPr>
              <w:t>)</w:t>
            </w:r>
          </w:p>
          <w:p w:rsidR="00C4577F" w:rsidRDefault="00836232">
            <w:pPr>
              <w:pStyle w:val="TableParagraph"/>
              <w:spacing w:before="266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</w:t>
            </w:r>
          </w:p>
          <w:p w:rsidR="00C4577F" w:rsidRDefault="00836232">
            <w:pPr>
              <w:pStyle w:val="TableParagraph"/>
              <w:spacing w:line="242" w:lineRule="auto"/>
              <w:ind w:right="1488"/>
              <w:rPr>
                <w:sz w:val="24"/>
              </w:rPr>
            </w:pPr>
            <w:r>
              <w:rPr>
                <w:sz w:val="24"/>
              </w:rPr>
              <w:t>Управляющим Советом Протокол№8от30.08.24</w:t>
            </w:r>
          </w:p>
        </w:tc>
        <w:tc>
          <w:tcPr>
            <w:tcW w:w="4175" w:type="dxa"/>
          </w:tcPr>
          <w:p w:rsidR="00C4577F" w:rsidRDefault="00836232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C4577F" w:rsidRDefault="00836232">
            <w:pPr>
              <w:pStyle w:val="TableParagraph"/>
              <w:spacing w:before="4" w:line="237" w:lineRule="auto"/>
              <w:ind w:left="-1" w:right="3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риказом МОУ«Мельцанс</w:t>
            </w:r>
            <w:r>
              <w:rPr>
                <w:sz w:val="24"/>
              </w:rPr>
              <w:t xml:space="preserve">каяСОШ» им.Е.Д.Трубкиной </w:t>
            </w:r>
            <w:r>
              <w:rPr>
                <w:sz w:val="24"/>
              </w:rPr>
              <w:t xml:space="preserve"> от </w:t>
            </w:r>
          </w:p>
          <w:p w:rsidR="00C4577F" w:rsidRDefault="00C4577F">
            <w:pPr>
              <w:pStyle w:val="TableParagraph"/>
              <w:ind w:left="0"/>
              <w:rPr>
                <w:sz w:val="24"/>
              </w:rPr>
            </w:pPr>
          </w:p>
          <w:p w:rsidR="00C4577F" w:rsidRDefault="00C4577F">
            <w:pPr>
              <w:pStyle w:val="TableParagraph"/>
              <w:spacing w:before="4" w:line="247" w:lineRule="auto"/>
              <w:ind w:left="247" w:right="1185"/>
              <w:rPr>
                <w:rFonts w:ascii="Arial MT" w:hAnsi="Arial MT"/>
                <w:sz w:val="10"/>
              </w:rPr>
            </w:pPr>
          </w:p>
        </w:tc>
      </w:tr>
    </w:tbl>
    <w:p w:rsidR="00C4577F" w:rsidRDefault="00C4577F">
      <w:pPr>
        <w:pStyle w:val="a3"/>
        <w:ind w:left="0"/>
        <w:jc w:val="left"/>
      </w:pPr>
    </w:p>
    <w:p w:rsidR="00C4577F" w:rsidRDefault="00C4577F">
      <w:pPr>
        <w:pStyle w:val="a3"/>
        <w:spacing w:before="249"/>
        <w:ind w:left="0"/>
        <w:jc w:val="left"/>
      </w:pPr>
    </w:p>
    <w:p w:rsidR="00C4577F" w:rsidRDefault="00836232">
      <w:pPr>
        <w:ind w:left="150"/>
        <w:jc w:val="center"/>
        <w:rPr>
          <w:b/>
          <w:sz w:val="24"/>
        </w:rPr>
      </w:pPr>
      <w:r>
        <w:rPr>
          <w:b/>
          <w:sz w:val="24"/>
        </w:rPr>
        <w:t>Порядок и</w:t>
      </w:r>
      <w:r>
        <w:rPr>
          <w:b/>
          <w:spacing w:val="-2"/>
          <w:sz w:val="24"/>
        </w:rPr>
        <w:t>основания</w:t>
      </w:r>
    </w:p>
    <w:p w:rsidR="00C4577F" w:rsidRDefault="00836232">
      <w:pPr>
        <w:spacing w:before="8"/>
        <w:ind w:left="150" w:right="9"/>
        <w:jc w:val="center"/>
        <w:rPr>
          <w:b/>
          <w:sz w:val="24"/>
        </w:rPr>
      </w:pPr>
      <w:r>
        <w:rPr>
          <w:b/>
          <w:sz w:val="24"/>
        </w:rPr>
        <w:t xml:space="preserve">перевода,отчисления </w:t>
      </w:r>
      <w:r>
        <w:rPr>
          <w:b/>
          <w:sz w:val="24"/>
        </w:rPr>
        <w:t xml:space="preserve">и </w:t>
      </w:r>
      <w:r>
        <w:rPr>
          <w:b/>
          <w:sz w:val="24"/>
        </w:rPr>
        <w:t xml:space="preserve">восстановления </w:t>
      </w:r>
      <w:r>
        <w:rPr>
          <w:b/>
          <w:spacing w:val="-2"/>
          <w:sz w:val="24"/>
        </w:rPr>
        <w:t>обучающихся</w:t>
      </w:r>
    </w:p>
    <w:p w:rsidR="00C4577F" w:rsidRDefault="00C4577F">
      <w:pPr>
        <w:pStyle w:val="a3"/>
        <w:ind w:left="0"/>
        <w:jc w:val="left"/>
        <w:rPr>
          <w:b/>
        </w:rPr>
      </w:pPr>
    </w:p>
    <w:p w:rsidR="00C4577F" w:rsidRDefault="00C4577F">
      <w:pPr>
        <w:pStyle w:val="a3"/>
        <w:ind w:left="0"/>
        <w:jc w:val="left"/>
        <w:rPr>
          <w:b/>
        </w:rPr>
      </w:pPr>
    </w:p>
    <w:p w:rsidR="00C4577F" w:rsidRDefault="00C4577F">
      <w:pPr>
        <w:pStyle w:val="a3"/>
        <w:spacing w:before="10"/>
        <w:ind w:left="0"/>
        <w:jc w:val="left"/>
        <w:rPr>
          <w:b/>
        </w:rPr>
      </w:pPr>
    </w:p>
    <w:p w:rsidR="00C4577F" w:rsidRDefault="00836232">
      <w:pPr>
        <w:pStyle w:val="a4"/>
        <w:numPr>
          <w:ilvl w:val="0"/>
          <w:numId w:val="6"/>
        </w:numPr>
        <w:tabs>
          <w:tab w:val="left" w:pos="409"/>
        </w:tabs>
        <w:ind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49"/>
        </w:tabs>
        <w:spacing w:before="266" w:line="242" w:lineRule="auto"/>
        <w:ind w:right="11"/>
        <w:rPr>
          <w:sz w:val="24"/>
        </w:rPr>
      </w:pPr>
      <w:r>
        <w:rPr>
          <w:sz w:val="24"/>
        </w:rPr>
        <w:t>Настоящий Порядок и основания перевода, отчисления обучающихся (далее — порядок)разработанывсоответствиисФедеральнымзакономот 29.12.2012№273-</w:t>
      </w:r>
      <w:r>
        <w:rPr>
          <w:spacing w:val="-5"/>
          <w:sz w:val="24"/>
        </w:rPr>
        <w:t>ФЗ</w:t>
      </w:r>
    </w:p>
    <w:p w:rsidR="00C4577F" w:rsidRDefault="00836232">
      <w:pPr>
        <w:pStyle w:val="a3"/>
        <w:ind w:right="20"/>
      </w:pPr>
      <w:r>
        <w:t>«Обобразовании в Российской Федерации», Порядком и условиями осуществления перевода обучающихся из одной организ</w:t>
      </w:r>
      <w:r>
        <w:t>ации, осуществляющей образовательную деятельностьпообразовательнымпрограммамначальногообщего,основногообщегои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</w:t>
      </w:r>
      <w:r>
        <w:t>я и направленности, утвержденными приказом Минпросвещения России от 06.04.2023№ 240,и уставомМуниципальногообщеобразовательногоучреждения</w:t>
      </w:r>
    </w:p>
    <w:p w:rsidR="00C4577F" w:rsidRDefault="00836232">
      <w:pPr>
        <w:pStyle w:val="a3"/>
        <w:spacing w:before="3"/>
      </w:pPr>
      <w:r>
        <w:t>«Новотроицкаясредняяобщеобразовательнаяшкола»(далее —</w:t>
      </w:r>
      <w:r>
        <w:rPr>
          <w:spacing w:val="-2"/>
        </w:rPr>
        <w:t>школа).</w:t>
      </w:r>
    </w:p>
    <w:p w:rsidR="00C4577F" w:rsidRDefault="00C4577F">
      <w:pPr>
        <w:pStyle w:val="a3"/>
        <w:ind w:left="0"/>
        <w:jc w:val="left"/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615"/>
        </w:tabs>
        <w:spacing w:line="242" w:lineRule="auto"/>
        <w:ind w:right="23"/>
        <w:rPr>
          <w:sz w:val="24"/>
        </w:rPr>
      </w:pPr>
      <w:r>
        <w:rPr>
          <w:sz w:val="24"/>
        </w:rPr>
        <w:t>Порядок определяет требования кпроцедуре иусловиям осуще</w:t>
      </w:r>
      <w:r>
        <w:rPr>
          <w:sz w:val="24"/>
        </w:rPr>
        <w:t>ствления переводаиотчисления, восстановленияобучающихся по программам начального общего, основного общего и среднего общего образования в школе.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596"/>
        </w:tabs>
        <w:spacing w:before="268"/>
        <w:ind w:right="12"/>
        <w:rPr>
          <w:sz w:val="24"/>
        </w:rPr>
      </w:pPr>
      <w:r>
        <w:rPr>
          <w:sz w:val="24"/>
        </w:rPr>
        <w:t>Все заявления, уведомления и иные документы вцелях перевода или отчисления и восстановленияобучающегося могут б</w:t>
      </w:r>
      <w:r>
        <w:rPr>
          <w:sz w:val="24"/>
        </w:rPr>
        <w:t>ыть направлены посредством электронной или иной связи, обеспечивающей аутентичность передаваемых и принимаемых сообщений и ихдокументальное подтверждение. Фактознакомления сдокументамификсируется в порядке, предусмотренном локальными нормативными актами шк</w:t>
      </w:r>
      <w:r>
        <w:rPr>
          <w:sz w:val="24"/>
        </w:rPr>
        <w:t>олы по вопросам</w:t>
      </w:r>
    </w:p>
    <w:p w:rsidR="00C4577F" w:rsidRDefault="00C4577F">
      <w:pPr>
        <w:pStyle w:val="a3"/>
        <w:spacing w:before="15"/>
        <w:ind w:left="0"/>
        <w:jc w:val="left"/>
      </w:pPr>
    </w:p>
    <w:p w:rsidR="00C4577F" w:rsidRDefault="00836232">
      <w:pPr>
        <w:pStyle w:val="Heading1"/>
        <w:numPr>
          <w:ilvl w:val="0"/>
          <w:numId w:val="6"/>
        </w:numPr>
        <w:tabs>
          <w:tab w:val="left" w:pos="409"/>
        </w:tabs>
        <w:ind w:hanging="244"/>
        <w:jc w:val="both"/>
      </w:pPr>
      <w:r>
        <w:t xml:space="preserve">Перевод </w:t>
      </w:r>
      <w:r>
        <w:t xml:space="preserve">обучающихся </w:t>
      </w:r>
      <w:r>
        <w:t xml:space="preserve">в </w:t>
      </w:r>
      <w:r>
        <w:t xml:space="preserve">следующий </w:t>
      </w:r>
      <w:r>
        <w:rPr>
          <w:spacing w:val="-2"/>
        </w:rPr>
        <w:t>класс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97"/>
        </w:tabs>
        <w:spacing w:before="272" w:line="242" w:lineRule="auto"/>
        <w:ind w:right="17"/>
        <w:rPr>
          <w:sz w:val="24"/>
        </w:rPr>
      </w:pPr>
      <w:r>
        <w:rPr>
          <w:sz w:val="24"/>
        </w:rPr>
        <w:t xml:space="preserve">Вследующий класс переводятся обучающиеся, освоившие в полном объеме соответствующую </w:t>
      </w:r>
      <w:r>
        <w:rPr>
          <w:sz w:val="24"/>
        </w:rPr>
        <w:t xml:space="preserve">образовательную </w:t>
      </w:r>
      <w:r>
        <w:rPr>
          <w:sz w:val="24"/>
        </w:rPr>
        <w:t xml:space="preserve">программу </w:t>
      </w:r>
      <w:r>
        <w:rPr>
          <w:sz w:val="24"/>
        </w:rPr>
        <w:t xml:space="preserve">учебного </w:t>
      </w:r>
      <w:r>
        <w:rPr>
          <w:sz w:val="24"/>
        </w:rPr>
        <w:t>года.Обучающиеся,непрошедшие промежуточную аттестацию по</w:t>
      </w:r>
      <w:r>
        <w:rPr>
          <w:sz w:val="24"/>
        </w:rPr>
        <w:t>уважительным причинам или имеющие академическую задолженность, переводятся в следующий класс условно.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26"/>
        </w:tabs>
        <w:spacing w:before="268" w:line="247" w:lineRule="auto"/>
        <w:ind w:right="22"/>
        <w:rPr>
          <w:sz w:val="24"/>
        </w:rPr>
      </w:pPr>
      <w:r>
        <w:rPr>
          <w:sz w:val="24"/>
        </w:rPr>
        <w:t>Перевод обучающихся в следующий класс, втом числе условно, осуществляется по решению педагогического совета школы.</w:t>
      </w:r>
    </w:p>
    <w:p w:rsidR="00C4577F" w:rsidRDefault="00C4577F">
      <w:pPr>
        <w:pStyle w:val="a4"/>
        <w:spacing w:line="247" w:lineRule="auto"/>
        <w:rPr>
          <w:sz w:val="24"/>
        </w:rPr>
        <w:sectPr w:rsidR="00C4577F">
          <w:type w:val="continuous"/>
          <w:pgSz w:w="11910" w:h="16840"/>
          <w:pgMar w:top="10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725"/>
        </w:tabs>
        <w:spacing w:before="74"/>
        <w:ind w:right="15"/>
        <w:rPr>
          <w:sz w:val="24"/>
        </w:rPr>
      </w:pPr>
      <w:r>
        <w:rPr>
          <w:sz w:val="24"/>
        </w:rPr>
        <w:lastRenderedPageBreak/>
        <w:t>Директор школы или упол</w:t>
      </w:r>
      <w:r>
        <w:rPr>
          <w:sz w:val="24"/>
        </w:rPr>
        <w:t>номоченное им лицо издает приказ о переводе обучающихся в следующий класс, в том числе условно, в течение одного рабочего дня сдаты принятия решения педагогическим советом. В приказе указываются основание для условного перевода исрок ликвидации академическ</w:t>
      </w:r>
      <w:r>
        <w:rPr>
          <w:sz w:val="24"/>
        </w:rPr>
        <w:t>ой задолженности (в случаях перевода в следующий класс условно).</w:t>
      </w:r>
    </w:p>
    <w:p w:rsidR="00C4577F" w:rsidRDefault="00C4577F">
      <w:pPr>
        <w:pStyle w:val="a3"/>
        <w:spacing w:before="5"/>
        <w:ind w:left="0"/>
        <w:jc w:val="left"/>
      </w:pPr>
    </w:p>
    <w:p w:rsidR="00C4577F" w:rsidRDefault="00836232">
      <w:pPr>
        <w:pStyle w:val="a3"/>
        <w:spacing w:line="242" w:lineRule="auto"/>
        <w:ind w:right="20"/>
      </w:pPr>
      <w:r>
        <w:t>Родители (законные представители) несовершеннолетнего обучающегося уведомляются о наличии у ученика академической задолженности в случае перевода в следующий класс условно.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740"/>
        </w:tabs>
        <w:spacing w:before="273" w:line="242" w:lineRule="auto"/>
        <w:ind w:right="20"/>
        <w:rPr>
          <w:sz w:val="24"/>
        </w:rPr>
      </w:pPr>
      <w:r>
        <w:rPr>
          <w:sz w:val="24"/>
        </w:rPr>
        <w:t>Подтверждение пер</w:t>
      </w:r>
      <w:r>
        <w:rPr>
          <w:sz w:val="24"/>
        </w:rPr>
        <w:t>евода в следующий класс обучающихся, переведенных условно, осуществляется по решению педагогического совета после успешной ликвидации обучающимся академической задолженности.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44"/>
        </w:tabs>
        <w:spacing w:before="268" w:line="242" w:lineRule="auto"/>
        <w:ind w:right="19"/>
        <w:rPr>
          <w:sz w:val="24"/>
        </w:rPr>
      </w:pPr>
      <w:r>
        <w:rPr>
          <w:sz w:val="24"/>
        </w:rPr>
        <w:t xml:space="preserve">Директор школы или уполномоченное им лицо издает приказ о подтверждении перевода </w:t>
      </w:r>
      <w:r>
        <w:rPr>
          <w:sz w:val="24"/>
        </w:rPr>
        <w:t>обучающегося в следующий класс в течение одного рабочего дня с даты принятия решения педагогическим советом.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05"/>
        </w:tabs>
        <w:spacing w:before="273"/>
        <w:ind w:right="14"/>
        <w:rPr>
          <w:sz w:val="24"/>
        </w:rPr>
      </w:pPr>
      <w:r>
        <w:rPr>
          <w:sz w:val="24"/>
        </w:rPr>
        <w:t>Обучающиеся школы, неликвидировавшие в установленные сроки академической задолженностис моментаееобразования,по усмотрениюихродителей(законных пред</w:t>
      </w:r>
      <w:r>
        <w:rPr>
          <w:sz w:val="24"/>
        </w:rPr>
        <w:t xml:space="preserve">ставителей)оставляются </w:t>
      </w:r>
      <w:r>
        <w:rPr>
          <w:sz w:val="24"/>
        </w:rPr>
        <w:t xml:space="preserve">на </w:t>
      </w:r>
      <w:r>
        <w:rPr>
          <w:sz w:val="24"/>
        </w:rPr>
        <w:t xml:space="preserve">повторное </w:t>
      </w:r>
      <w:r>
        <w:rPr>
          <w:sz w:val="24"/>
        </w:rPr>
        <w:t xml:space="preserve">обучение,переводятсяна обучение по </w:t>
      </w:r>
      <w:r>
        <w:rPr>
          <w:sz w:val="24"/>
        </w:rPr>
        <w:t xml:space="preserve">адаптированным </w:t>
      </w:r>
      <w:r>
        <w:rPr>
          <w:sz w:val="24"/>
        </w:rPr>
        <w:t xml:space="preserve">образовательным </w:t>
      </w:r>
      <w:r>
        <w:rPr>
          <w:sz w:val="24"/>
        </w:rPr>
        <w:t xml:space="preserve">программам </w:t>
      </w:r>
      <w:r>
        <w:rPr>
          <w:sz w:val="24"/>
        </w:rPr>
        <w:t>в соответствиис заключением психолого-медико-педагогической комиссии либо наобучение по индивидуальному учебному плану в порядке, предусмотренном лока</w:t>
      </w:r>
      <w:r>
        <w:rPr>
          <w:sz w:val="24"/>
        </w:rPr>
        <w:t xml:space="preserve">льными нормативными актами школы. Порядок перевода на обучение по адаптированной </w:t>
      </w:r>
      <w:r>
        <w:rPr>
          <w:sz w:val="24"/>
        </w:rPr>
        <w:t>образовательной программе в случае отрицательных результатов ликвидации академической задолженности аналогичен порядкупереводанаобучение по адаптированной программепо заявлению</w:t>
      </w:r>
      <w:r>
        <w:rPr>
          <w:sz w:val="24"/>
        </w:rPr>
        <w:t xml:space="preserve"> совершеннолетнего обучающегося или родителей несовершеннолетнего</w:t>
      </w:r>
      <w:r>
        <w:rPr>
          <w:spacing w:val="-2"/>
          <w:sz w:val="24"/>
        </w:rPr>
        <w:t>обучающегося.</w:t>
      </w:r>
    </w:p>
    <w:p w:rsidR="00C4577F" w:rsidRDefault="00C4577F">
      <w:pPr>
        <w:pStyle w:val="a3"/>
        <w:spacing w:before="15"/>
        <w:ind w:left="0"/>
        <w:jc w:val="left"/>
      </w:pPr>
    </w:p>
    <w:p w:rsidR="00C4577F" w:rsidRDefault="00836232">
      <w:pPr>
        <w:pStyle w:val="Heading1"/>
        <w:numPr>
          <w:ilvl w:val="0"/>
          <w:numId w:val="6"/>
        </w:numPr>
        <w:tabs>
          <w:tab w:val="left" w:pos="409"/>
        </w:tabs>
        <w:spacing w:before="1"/>
        <w:ind w:hanging="244"/>
        <w:jc w:val="both"/>
      </w:pPr>
      <w:r>
        <w:t xml:space="preserve">Организация </w:t>
      </w:r>
      <w:r>
        <w:t xml:space="preserve">повторного </w:t>
      </w:r>
      <w:r>
        <w:rPr>
          <w:spacing w:val="-2"/>
        </w:rPr>
        <w:t>обучения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701"/>
        </w:tabs>
        <w:spacing w:before="271" w:line="242" w:lineRule="auto"/>
        <w:ind w:right="19"/>
        <w:rPr>
          <w:sz w:val="24"/>
        </w:rPr>
      </w:pPr>
      <w:r>
        <w:rPr>
          <w:sz w:val="24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C4577F" w:rsidRDefault="00836232">
      <w:pPr>
        <w:pStyle w:val="a4"/>
        <w:numPr>
          <w:ilvl w:val="0"/>
          <w:numId w:val="3"/>
        </w:numPr>
        <w:tabs>
          <w:tab w:val="left" w:pos="885"/>
        </w:tabs>
        <w:spacing w:before="273"/>
        <w:ind w:left="885" w:hanging="297"/>
        <w:jc w:val="left"/>
        <w:rPr>
          <w:sz w:val="24"/>
        </w:rPr>
      </w:pPr>
      <w:r>
        <w:rPr>
          <w:sz w:val="24"/>
        </w:rPr>
        <w:t>фамилия,имя,</w:t>
      </w:r>
      <w:r>
        <w:rPr>
          <w:sz w:val="24"/>
        </w:rPr>
        <w:t>отчество (приналичии)</w:t>
      </w:r>
      <w:r>
        <w:rPr>
          <w:spacing w:val="-2"/>
          <w:sz w:val="24"/>
        </w:rPr>
        <w:t>обучающегося;</w:t>
      </w:r>
    </w:p>
    <w:p w:rsidR="00C4577F" w:rsidRDefault="00836232">
      <w:pPr>
        <w:pStyle w:val="a4"/>
        <w:numPr>
          <w:ilvl w:val="0"/>
          <w:numId w:val="3"/>
        </w:numPr>
        <w:tabs>
          <w:tab w:val="left" w:pos="885"/>
        </w:tabs>
        <w:spacing w:before="3" w:line="275" w:lineRule="exact"/>
        <w:ind w:left="885" w:hanging="297"/>
        <w:jc w:val="left"/>
        <w:rPr>
          <w:sz w:val="24"/>
        </w:rPr>
      </w:pPr>
      <w:r>
        <w:rPr>
          <w:sz w:val="24"/>
        </w:rPr>
        <w:t>годрождения</w:t>
      </w:r>
      <w:r>
        <w:rPr>
          <w:spacing w:val="-2"/>
          <w:sz w:val="24"/>
        </w:rPr>
        <w:t>обучающегося;</w:t>
      </w:r>
    </w:p>
    <w:p w:rsidR="00C4577F" w:rsidRDefault="00836232">
      <w:pPr>
        <w:pStyle w:val="a4"/>
        <w:numPr>
          <w:ilvl w:val="0"/>
          <w:numId w:val="3"/>
        </w:numPr>
        <w:tabs>
          <w:tab w:val="left" w:pos="885"/>
        </w:tabs>
        <w:spacing w:line="275" w:lineRule="exact"/>
        <w:ind w:left="885" w:hanging="297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>обучения;</w:t>
      </w:r>
    </w:p>
    <w:p w:rsidR="00C4577F" w:rsidRDefault="00836232">
      <w:pPr>
        <w:pStyle w:val="a4"/>
        <w:numPr>
          <w:ilvl w:val="0"/>
          <w:numId w:val="3"/>
        </w:numPr>
        <w:tabs>
          <w:tab w:val="left" w:pos="883"/>
          <w:tab w:val="left" w:pos="948"/>
        </w:tabs>
        <w:spacing w:before="2" w:line="242" w:lineRule="auto"/>
        <w:ind w:right="196" w:hanging="361"/>
        <w:rPr>
          <w:sz w:val="24"/>
        </w:rPr>
      </w:pPr>
      <w:r>
        <w:rPr>
          <w:sz w:val="24"/>
        </w:rPr>
        <w:t>перечень учебных предметов, курсов, дисциплин (модулей), по которым обучающийсяимеетне ликвидированнуюв установленныесроки академическую задолженность.</w:t>
      </w:r>
    </w:p>
    <w:p w:rsidR="00C4577F" w:rsidRDefault="00C4577F">
      <w:pPr>
        <w:pStyle w:val="a3"/>
        <w:spacing w:before="2"/>
        <w:ind w:left="0"/>
        <w:jc w:val="left"/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586"/>
        </w:tabs>
        <w:ind w:left="586" w:hanging="421"/>
        <w:rPr>
          <w:sz w:val="24"/>
        </w:rPr>
      </w:pPr>
      <w:r>
        <w:rPr>
          <w:sz w:val="24"/>
        </w:rPr>
        <w:t xml:space="preserve">Заявление </w:t>
      </w:r>
      <w:r>
        <w:rPr>
          <w:sz w:val="24"/>
        </w:rPr>
        <w:t xml:space="preserve">о повторном </w:t>
      </w:r>
      <w:r>
        <w:rPr>
          <w:sz w:val="24"/>
        </w:rPr>
        <w:t xml:space="preserve">обучении </w:t>
      </w:r>
      <w:r>
        <w:rPr>
          <w:sz w:val="24"/>
        </w:rPr>
        <w:t xml:space="preserve">подается </w:t>
      </w:r>
      <w:r>
        <w:rPr>
          <w:sz w:val="24"/>
        </w:rPr>
        <w:t xml:space="preserve">в </w:t>
      </w:r>
      <w:r>
        <w:rPr>
          <w:sz w:val="24"/>
        </w:rPr>
        <w:t xml:space="preserve">канцелярию </w:t>
      </w:r>
      <w:r>
        <w:rPr>
          <w:spacing w:val="-2"/>
          <w:sz w:val="24"/>
        </w:rPr>
        <w:t>школы.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29"/>
        </w:tabs>
        <w:spacing w:before="271" w:line="242" w:lineRule="auto"/>
        <w:ind w:right="19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 повторном обучении, которое регистрируется соответствии сустановленными вшколе правилами делопроизводства и передается на рассмотрение директору школыили уполномоченн</w:t>
      </w:r>
      <w:r>
        <w:rPr>
          <w:sz w:val="24"/>
        </w:rPr>
        <w:t>ому им лицу в течение одного рабочего дня.</w:t>
      </w:r>
    </w:p>
    <w:p w:rsidR="00C4577F" w:rsidRDefault="00C4577F">
      <w:pPr>
        <w:pStyle w:val="a4"/>
        <w:spacing w:line="242" w:lineRule="auto"/>
        <w:rPr>
          <w:sz w:val="24"/>
        </w:rPr>
        <w:sectPr w:rsidR="00C4577F">
          <w:pgSz w:w="11910" w:h="16840"/>
          <w:pgMar w:top="13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706"/>
        </w:tabs>
        <w:spacing w:before="74"/>
        <w:ind w:right="14"/>
        <w:rPr>
          <w:sz w:val="24"/>
        </w:rPr>
      </w:pPr>
      <w:r>
        <w:rPr>
          <w:sz w:val="24"/>
        </w:rPr>
        <w:lastRenderedPageBreak/>
        <w:t xml:space="preserve">Директор школы или уполномоченное им лицо издает приказ о повторном обучении </w:t>
      </w:r>
      <w:r>
        <w:rPr>
          <w:sz w:val="24"/>
        </w:rPr>
        <w:t xml:space="preserve">обучающегося </w:t>
      </w:r>
      <w:r>
        <w:rPr>
          <w:sz w:val="24"/>
        </w:rPr>
        <w:t xml:space="preserve">в течение </w:t>
      </w:r>
      <w:r>
        <w:rPr>
          <w:sz w:val="24"/>
        </w:rPr>
        <w:t xml:space="preserve">пяти </w:t>
      </w:r>
      <w:r>
        <w:rPr>
          <w:sz w:val="24"/>
        </w:rPr>
        <w:t xml:space="preserve">рабочих </w:t>
      </w:r>
      <w:r>
        <w:rPr>
          <w:sz w:val="24"/>
        </w:rPr>
        <w:t xml:space="preserve">дней </w:t>
      </w:r>
      <w:r>
        <w:rPr>
          <w:sz w:val="24"/>
        </w:rPr>
        <w:t xml:space="preserve">с даты </w:t>
      </w:r>
      <w:r>
        <w:rPr>
          <w:sz w:val="24"/>
        </w:rPr>
        <w:t xml:space="preserve">регистрации </w:t>
      </w:r>
      <w:r>
        <w:rPr>
          <w:sz w:val="24"/>
        </w:rPr>
        <w:t xml:space="preserve">заявления. В </w:t>
      </w:r>
      <w:r>
        <w:rPr>
          <w:sz w:val="24"/>
        </w:rPr>
        <w:t>приказе указываются реквизиты решения педагогического сове</w:t>
      </w:r>
      <w:r>
        <w:rPr>
          <w:sz w:val="24"/>
        </w:rPr>
        <w:t>та, которым рекомендовано повторное обучение (при наличии), класс повторного обучения и дата,с которой обучающийся приступает к обучению в данном классе.</w:t>
      </w:r>
    </w:p>
    <w:p w:rsidR="00C4577F" w:rsidRDefault="00C4577F">
      <w:pPr>
        <w:pStyle w:val="a3"/>
        <w:spacing w:before="10"/>
        <w:ind w:left="0"/>
        <w:jc w:val="left"/>
      </w:pPr>
    </w:p>
    <w:p w:rsidR="00C4577F" w:rsidRDefault="00836232">
      <w:pPr>
        <w:pStyle w:val="Heading1"/>
        <w:numPr>
          <w:ilvl w:val="0"/>
          <w:numId w:val="6"/>
        </w:numPr>
        <w:tabs>
          <w:tab w:val="left" w:pos="817"/>
          <w:tab w:val="left" w:pos="3773"/>
          <w:tab w:val="left" w:pos="6936"/>
        </w:tabs>
        <w:ind w:left="165" w:right="18" w:firstLine="0"/>
        <w:jc w:val="both"/>
      </w:pPr>
      <w:r>
        <w:t xml:space="preserve">Перевод </w:t>
      </w:r>
      <w:r>
        <w:t xml:space="preserve">обучающегося </w:t>
      </w:r>
      <w:r>
        <w:t xml:space="preserve">в другую </w:t>
      </w:r>
      <w:r>
        <w:t xml:space="preserve">организацию, осуществляющую </w:t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деятельность</w:t>
      </w:r>
      <w:r>
        <w:tab/>
        <w:t xml:space="preserve">по </w:t>
      </w:r>
      <w:r>
        <w:t>образовательным</w:t>
      </w:r>
      <w:r>
        <w:t xml:space="preserve"> программам начального </w:t>
      </w:r>
      <w:r>
        <w:t>общего, основного общего и среднего общего</w:t>
      </w:r>
      <w:r>
        <w:rPr>
          <w:spacing w:val="-2"/>
        </w:rPr>
        <w:t>образования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20"/>
        </w:tabs>
        <w:spacing w:before="274" w:line="242" w:lineRule="auto"/>
        <w:ind w:right="21"/>
        <w:rPr>
          <w:sz w:val="24"/>
        </w:rPr>
      </w:pPr>
      <w:r>
        <w:rPr>
          <w:sz w:val="24"/>
        </w:rPr>
        <w:t>Перевод обучающегося (обучающихся) вдругую организацию, осуществляющую образовательную деятельность пообразовательным программам начального общего, основногообщегоисреднегообщегооб</w:t>
      </w:r>
      <w:r>
        <w:rPr>
          <w:sz w:val="24"/>
        </w:rPr>
        <w:t>разования,осуществляетсяв порядкеи на условиях, предусмотренных законодательством Российской Федерации:</w:t>
      </w:r>
    </w:p>
    <w:p w:rsidR="00C4577F" w:rsidRDefault="00836232">
      <w:pPr>
        <w:pStyle w:val="a4"/>
        <w:numPr>
          <w:ilvl w:val="0"/>
          <w:numId w:val="4"/>
        </w:numPr>
        <w:tabs>
          <w:tab w:val="left" w:pos="883"/>
          <w:tab w:val="left" w:pos="948"/>
        </w:tabs>
        <w:spacing w:before="268" w:line="242" w:lineRule="auto"/>
        <w:ind w:right="205" w:hanging="361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C4577F" w:rsidRDefault="00836232">
      <w:pPr>
        <w:pStyle w:val="a4"/>
        <w:numPr>
          <w:ilvl w:val="0"/>
          <w:numId w:val="4"/>
        </w:numPr>
        <w:tabs>
          <w:tab w:val="left" w:pos="883"/>
          <w:tab w:val="left" w:pos="948"/>
        </w:tabs>
        <w:ind w:right="196" w:hanging="361"/>
        <w:rPr>
          <w:sz w:val="24"/>
        </w:rPr>
      </w:pPr>
      <w:r>
        <w:rPr>
          <w:sz w:val="24"/>
        </w:rPr>
        <w:t>в случае прекращения деятельности школы, аннулирования лицензии на осуществление образовательной деятельности или приостановлениядействия, лишения ее государственной аккредитации по соответствующей образовательной программе или прекращения действия государ</w:t>
      </w:r>
      <w:r>
        <w:rPr>
          <w:sz w:val="24"/>
        </w:rPr>
        <w:t xml:space="preserve">ственной </w:t>
      </w:r>
      <w:r>
        <w:rPr>
          <w:spacing w:val="-2"/>
          <w:sz w:val="24"/>
        </w:rPr>
        <w:t>аккредитации;</w:t>
      </w:r>
    </w:p>
    <w:p w:rsidR="00C4577F" w:rsidRDefault="00836232">
      <w:pPr>
        <w:pStyle w:val="a4"/>
        <w:numPr>
          <w:ilvl w:val="0"/>
          <w:numId w:val="4"/>
        </w:numPr>
        <w:tabs>
          <w:tab w:val="left" w:pos="884"/>
        </w:tabs>
        <w:spacing w:before="2"/>
        <w:ind w:left="884" w:hanging="296"/>
        <w:rPr>
          <w:sz w:val="24"/>
        </w:rPr>
      </w:pPr>
      <w:r>
        <w:rPr>
          <w:sz w:val="24"/>
        </w:rPr>
        <w:t>вслучаеприостановлениядействия</w:t>
      </w:r>
      <w:r>
        <w:rPr>
          <w:spacing w:val="-2"/>
          <w:sz w:val="24"/>
        </w:rPr>
        <w:t xml:space="preserve"> лицензии.</w:t>
      </w:r>
    </w:p>
    <w:p w:rsidR="00C4577F" w:rsidRDefault="00C4577F">
      <w:pPr>
        <w:pStyle w:val="a3"/>
        <w:ind w:left="0"/>
        <w:jc w:val="left"/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677"/>
        </w:tabs>
        <w:spacing w:line="242" w:lineRule="auto"/>
        <w:ind w:right="19"/>
        <w:rPr>
          <w:sz w:val="24"/>
        </w:rPr>
      </w:pPr>
      <w:r>
        <w:rPr>
          <w:sz w:val="24"/>
        </w:rPr>
        <w:t>Директор школы или уполномоченное им лицо издает приказ оботчислении обучающегосявпорядкепереводавпринимающуюобразовательнуюорганизацию в порядке, предусмотренном законодательством Российской</w:t>
      </w:r>
      <w:r>
        <w:rPr>
          <w:sz w:val="24"/>
        </w:rPr>
        <w:t xml:space="preserve"> Федерации.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768"/>
        </w:tabs>
        <w:spacing w:before="273"/>
        <w:ind w:right="16"/>
        <w:rPr>
          <w:sz w:val="24"/>
        </w:rPr>
      </w:pPr>
      <w:r>
        <w:rPr>
          <w:sz w:val="24"/>
        </w:rPr>
        <w:t xml:space="preserve">Письменные </w:t>
      </w:r>
      <w:r>
        <w:rPr>
          <w:sz w:val="24"/>
        </w:rPr>
        <w:t xml:space="preserve">уведомления </w:t>
      </w:r>
      <w:r>
        <w:rPr>
          <w:sz w:val="24"/>
        </w:rPr>
        <w:t xml:space="preserve">от принимающей </w:t>
      </w:r>
      <w:r>
        <w:rPr>
          <w:sz w:val="24"/>
        </w:rPr>
        <w:t xml:space="preserve">организации </w:t>
      </w:r>
      <w:r>
        <w:rPr>
          <w:sz w:val="24"/>
        </w:rPr>
        <w:t xml:space="preserve">о номереи дате распорядительного актао зачисленииобучающегося,отчисленного впорядке перевода в принимающую организацию, регистрируются и хранятся в школевотдельной ячейке вместе с алфавитной книгой </w:t>
      </w:r>
      <w:r>
        <w:rPr>
          <w:sz w:val="24"/>
        </w:rPr>
        <w:t>обучающихся в соответствии сустановленными вшколе правилами делопроизводства.</w:t>
      </w:r>
    </w:p>
    <w:p w:rsidR="00C4577F" w:rsidRDefault="00C4577F">
      <w:pPr>
        <w:pStyle w:val="a3"/>
        <w:spacing w:before="11"/>
        <w:ind w:left="0"/>
        <w:jc w:val="left"/>
      </w:pPr>
    </w:p>
    <w:p w:rsidR="00C4577F" w:rsidRDefault="00836232">
      <w:pPr>
        <w:pStyle w:val="Heading1"/>
        <w:numPr>
          <w:ilvl w:val="0"/>
          <w:numId w:val="6"/>
        </w:numPr>
        <w:tabs>
          <w:tab w:val="left" w:pos="409"/>
        </w:tabs>
        <w:ind w:hanging="244"/>
        <w:jc w:val="both"/>
      </w:pPr>
      <w:r>
        <w:t xml:space="preserve">Отчислениеиз </w:t>
      </w:r>
      <w:r>
        <w:rPr>
          <w:spacing w:val="-4"/>
        </w:rPr>
        <w:t>школы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29"/>
        </w:tabs>
        <w:spacing w:before="271" w:line="247" w:lineRule="auto"/>
        <w:ind w:right="32"/>
        <w:rPr>
          <w:sz w:val="24"/>
        </w:rPr>
      </w:pPr>
      <w:r>
        <w:rPr>
          <w:sz w:val="24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C4577F" w:rsidRDefault="00836232">
      <w:pPr>
        <w:pStyle w:val="a4"/>
        <w:numPr>
          <w:ilvl w:val="0"/>
          <w:numId w:val="5"/>
        </w:numPr>
        <w:tabs>
          <w:tab w:val="left" w:pos="885"/>
        </w:tabs>
        <w:spacing w:before="267" w:line="275" w:lineRule="exact"/>
        <w:ind w:left="885" w:hanging="297"/>
        <w:jc w:val="left"/>
        <w:rPr>
          <w:sz w:val="24"/>
        </w:rPr>
      </w:pPr>
      <w:r>
        <w:rPr>
          <w:sz w:val="24"/>
        </w:rPr>
        <w:t>всвязисполучени</w:t>
      </w:r>
      <w:r>
        <w:rPr>
          <w:sz w:val="24"/>
        </w:rPr>
        <w:t>емобразования(завершением</w:t>
      </w:r>
      <w:r>
        <w:rPr>
          <w:spacing w:val="-2"/>
          <w:sz w:val="24"/>
        </w:rPr>
        <w:t>обучения);</w:t>
      </w:r>
    </w:p>
    <w:p w:rsidR="00C4577F" w:rsidRDefault="00836232">
      <w:pPr>
        <w:pStyle w:val="a4"/>
        <w:numPr>
          <w:ilvl w:val="0"/>
          <w:numId w:val="5"/>
        </w:numPr>
        <w:tabs>
          <w:tab w:val="left" w:pos="885"/>
        </w:tabs>
        <w:spacing w:line="275" w:lineRule="exact"/>
        <w:ind w:left="885" w:hanging="297"/>
        <w:jc w:val="left"/>
        <w:rPr>
          <w:sz w:val="24"/>
        </w:rPr>
      </w:pPr>
      <w:r>
        <w:rPr>
          <w:sz w:val="24"/>
        </w:rPr>
        <w:t>досрочнопо основаниям,установленнымФедеральнымзакономот</w:t>
      </w:r>
      <w:r>
        <w:rPr>
          <w:spacing w:val="-2"/>
          <w:sz w:val="24"/>
        </w:rPr>
        <w:t>29.12.2012</w:t>
      </w:r>
    </w:p>
    <w:p w:rsidR="00C4577F" w:rsidRDefault="00836232">
      <w:pPr>
        <w:pStyle w:val="a3"/>
        <w:spacing w:before="7"/>
        <w:ind w:left="948"/>
        <w:jc w:val="left"/>
      </w:pPr>
      <w:r>
        <w:t>№ 273-</w:t>
      </w:r>
      <w:r>
        <w:rPr>
          <w:spacing w:val="-5"/>
        </w:rPr>
        <w:t>ФЗ.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610"/>
        </w:tabs>
        <w:spacing w:before="272" w:line="242" w:lineRule="auto"/>
        <w:ind w:right="15"/>
        <w:rPr>
          <w:sz w:val="24"/>
        </w:rPr>
      </w:pPr>
      <w:r>
        <w:rPr>
          <w:sz w:val="24"/>
        </w:rPr>
        <w:t>При прекращении образовательных отношений в связи сполучением образования (завершением обучения) на</w:t>
      </w:r>
      <w:r>
        <w:rPr>
          <w:sz w:val="24"/>
        </w:rPr>
        <w:t>основании результатов государственной итоговой аттестации и решения педагогического совета директор школы или уполномоченноеим лицо издает приказ об отчислении обучающегося и выдаче ему аттестата.</w:t>
      </w:r>
    </w:p>
    <w:p w:rsidR="00C4577F" w:rsidRDefault="00C4577F">
      <w:pPr>
        <w:pStyle w:val="a4"/>
        <w:spacing w:line="242" w:lineRule="auto"/>
        <w:rPr>
          <w:sz w:val="24"/>
        </w:rPr>
        <w:sectPr w:rsidR="00C4577F">
          <w:pgSz w:w="11910" w:h="16840"/>
          <w:pgMar w:top="13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836"/>
        </w:tabs>
        <w:spacing w:before="74" w:line="242" w:lineRule="auto"/>
        <w:ind w:right="23"/>
        <w:rPr>
          <w:sz w:val="24"/>
        </w:rPr>
      </w:pPr>
      <w:r>
        <w:rPr>
          <w:sz w:val="24"/>
        </w:rPr>
        <w:lastRenderedPageBreak/>
        <w:t>Досрочное прекращение образовательных отношен</w:t>
      </w:r>
      <w:r>
        <w:rPr>
          <w:sz w:val="24"/>
        </w:rPr>
        <w:t>ий по инициативе совершеннолетнего обучающегося или родителя (законного представителя) несовершеннолетнего обучающегося осуществляется на основании заявления.</w:t>
      </w:r>
    </w:p>
    <w:p w:rsidR="00C4577F" w:rsidRDefault="00836232">
      <w:pPr>
        <w:pStyle w:val="a3"/>
        <w:spacing w:before="273"/>
        <w:ind w:right="21"/>
      </w:pPr>
      <w:r>
        <w:t>В случаяхкогда обучающийсяотчисляется из школы в связи спереходом насемейную форму образования ил</w:t>
      </w:r>
      <w:r>
        <w:t>и самообразование,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</w:t>
      </w:r>
      <w:r>
        <w:t>ей с момента издания приказаоб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года, в котором планируется переход на семейное образование или самоо</w:t>
      </w:r>
      <w:r>
        <w:t>бразование.</w:t>
      </w:r>
    </w:p>
    <w:p w:rsidR="00C4577F" w:rsidRDefault="00C4577F">
      <w:pPr>
        <w:pStyle w:val="a3"/>
        <w:spacing w:before="7"/>
        <w:ind w:left="0"/>
        <w:jc w:val="left"/>
      </w:pPr>
    </w:p>
    <w:p w:rsidR="00C4577F" w:rsidRDefault="00836232">
      <w:pPr>
        <w:pStyle w:val="a4"/>
        <w:numPr>
          <w:ilvl w:val="2"/>
          <w:numId w:val="6"/>
        </w:numPr>
        <w:tabs>
          <w:tab w:val="left" w:pos="768"/>
        </w:tabs>
        <w:spacing w:before="1"/>
        <w:ind w:left="768" w:hanging="603"/>
        <w:rPr>
          <w:sz w:val="24"/>
        </w:rPr>
      </w:pPr>
      <w:r>
        <w:rPr>
          <w:sz w:val="24"/>
        </w:rPr>
        <w:t>Взаявленииоботчислении</w:t>
      </w:r>
      <w:r>
        <w:rPr>
          <w:spacing w:val="-2"/>
          <w:sz w:val="24"/>
        </w:rPr>
        <w:t xml:space="preserve"> указываются:</w:t>
      </w:r>
    </w:p>
    <w:p w:rsidR="00C4577F" w:rsidRDefault="00836232">
      <w:pPr>
        <w:pStyle w:val="a4"/>
        <w:numPr>
          <w:ilvl w:val="3"/>
          <w:numId w:val="6"/>
        </w:numPr>
        <w:tabs>
          <w:tab w:val="left" w:pos="885"/>
        </w:tabs>
        <w:spacing w:before="276" w:line="275" w:lineRule="exact"/>
        <w:ind w:left="885" w:hanging="297"/>
        <w:jc w:val="left"/>
        <w:rPr>
          <w:sz w:val="24"/>
        </w:rPr>
      </w:pPr>
      <w:r>
        <w:rPr>
          <w:sz w:val="24"/>
        </w:rPr>
        <w:t>фамилия,имя,отчество (приналичии)</w:t>
      </w:r>
      <w:r>
        <w:rPr>
          <w:spacing w:val="-2"/>
          <w:sz w:val="24"/>
        </w:rPr>
        <w:t>обучающегося;</w:t>
      </w:r>
    </w:p>
    <w:p w:rsidR="00C4577F" w:rsidRDefault="00836232">
      <w:pPr>
        <w:pStyle w:val="a4"/>
        <w:numPr>
          <w:ilvl w:val="3"/>
          <w:numId w:val="6"/>
        </w:numPr>
        <w:tabs>
          <w:tab w:val="left" w:pos="885"/>
        </w:tabs>
        <w:spacing w:line="275" w:lineRule="exact"/>
        <w:ind w:left="885" w:hanging="297"/>
        <w:jc w:val="left"/>
        <w:rPr>
          <w:sz w:val="24"/>
        </w:rPr>
      </w:pPr>
      <w:r>
        <w:rPr>
          <w:sz w:val="24"/>
        </w:rPr>
        <w:t>годрождения</w:t>
      </w:r>
      <w:r>
        <w:rPr>
          <w:spacing w:val="-2"/>
          <w:sz w:val="24"/>
        </w:rPr>
        <w:t>обучающегося;</w:t>
      </w:r>
    </w:p>
    <w:p w:rsidR="00C4577F" w:rsidRDefault="00836232">
      <w:pPr>
        <w:pStyle w:val="a4"/>
        <w:numPr>
          <w:ilvl w:val="3"/>
          <w:numId w:val="6"/>
        </w:numPr>
        <w:tabs>
          <w:tab w:val="left" w:pos="885"/>
        </w:tabs>
        <w:spacing w:before="2"/>
        <w:ind w:left="885" w:hanging="297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>обучения;</w:t>
      </w:r>
    </w:p>
    <w:p w:rsidR="00C4577F" w:rsidRDefault="00836232">
      <w:pPr>
        <w:pStyle w:val="a4"/>
        <w:numPr>
          <w:ilvl w:val="3"/>
          <w:numId w:val="6"/>
        </w:numPr>
        <w:tabs>
          <w:tab w:val="left" w:pos="885"/>
        </w:tabs>
        <w:spacing w:before="3"/>
        <w:ind w:left="885" w:hanging="297"/>
        <w:jc w:val="left"/>
        <w:rPr>
          <w:sz w:val="24"/>
        </w:rPr>
      </w:pPr>
      <w:r>
        <w:rPr>
          <w:sz w:val="24"/>
        </w:rPr>
        <w:t>желаемаядата</w:t>
      </w:r>
      <w:r>
        <w:rPr>
          <w:spacing w:val="-2"/>
          <w:sz w:val="24"/>
        </w:rPr>
        <w:t>отчисления.</w:t>
      </w:r>
    </w:p>
    <w:p w:rsidR="00C4577F" w:rsidRDefault="00C4577F">
      <w:pPr>
        <w:pStyle w:val="a3"/>
        <w:spacing w:before="4"/>
        <w:ind w:left="0"/>
        <w:jc w:val="left"/>
      </w:pPr>
    </w:p>
    <w:p w:rsidR="00C4577F" w:rsidRDefault="00836232">
      <w:pPr>
        <w:pStyle w:val="a4"/>
        <w:numPr>
          <w:ilvl w:val="2"/>
          <w:numId w:val="6"/>
        </w:numPr>
        <w:tabs>
          <w:tab w:val="left" w:pos="768"/>
        </w:tabs>
        <w:ind w:left="768" w:hanging="603"/>
        <w:rPr>
          <w:sz w:val="24"/>
        </w:rPr>
      </w:pPr>
      <w:r>
        <w:rPr>
          <w:sz w:val="24"/>
        </w:rPr>
        <w:t>Заявлениеоботчислении подаетсявканцелярию</w:t>
      </w:r>
      <w:r>
        <w:rPr>
          <w:spacing w:val="-2"/>
          <w:sz w:val="24"/>
        </w:rPr>
        <w:t>школы.</w:t>
      </w:r>
    </w:p>
    <w:p w:rsidR="00C4577F" w:rsidRDefault="00C4577F">
      <w:pPr>
        <w:pStyle w:val="a3"/>
        <w:spacing w:before="1"/>
        <w:ind w:left="0"/>
        <w:jc w:val="left"/>
      </w:pPr>
    </w:p>
    <w:p w:rsidR="00C4577F" w:rsidRDefault="00836232">
      <w:pPr>
        <w:pStyle w:val="a3"/>
        <w:spacing w:line="242" w:lineRule="auto"/>
        <w:ind w:right="24"/>
      </w:pPr>
      <w:r>
        <w:t>7.3.3. Ответственное должностное лицо канцелярии принимает заявление об отчислении, если оно соответствует требованиям, установленным в пунктах 7.3, 7.3.1 настоящего порядка.</w:t>
      </w:r>
    </w:p>
    <w:p w:rsidR="00C4577F" w:rsidRDefault="00836232">
      <w:pPr>
        <w:pStyle w:val="a3"/>
        <w:spacing w:before="272" w:line="242" w:lineRule="auto"/>
        <w:ind w:right="15"/>
      </w:pPr>
      <w:r>
        <w:t>Принятоезаявлениерегистрируетсяв соответствиис установленнымив школе правилами де</w:t>
      </w:r>
      <w:r>
        <w:t>лопроизводства и передается на рассмотрение директору школы или уполномоченному им лицу в течение одного рабочего дня.</w:t>
      </w:r>
    </w:p>
    <w:p w:rsidR="00C4577F" w:rsidRDefault="00836232">
      <w:pPr>
        <w:pStyle w:val="a4"/>
        <w:numPr>
          <w:ilvl w:val="2"/>
          <w:numId w:val="2"/>
        </w:numPr>
        <w:tabs>
          <w:tab w:val="left" w:pos="998"/>
        </w:tabs>
        <w:spacing w:before="273" w:line="242" w:lineRule="auto"/>
        <w:ind w:right="28"/>
        <w:rPr>
          <w:sz w:val="24"/>
        </w:rPr>
      </w:pPr>
      <w:r>
        <w:rPr>
          <w:sz w:val="24"/>
        </w:rPr>
        <w:t>Заявление об отчислении рассматривается директором школы или уполномоченным им лицом в течение пяти рабочих дней с даты его регистрации.</w:t>
      </w:r>
    </w:p>
    <w:p w:rsidR="00C4577F" w:rsidRDefault="00836232">
      <w:pPr>
        <w:pStyle w:val="a4"/>
        <w:numPr>
          <w:ilvl w:val="2"/>
          <w:numId w:val="2"/>
        </w:numPr>
        <w:tabs>
          <w:tab w:val="left" w:pos="821"/>
        </w:tabs>
        <w:spacing w:before="273" w:line="242" w:lineRule="auto"/>
        <w:ind w:right="26"/>
        <w:rPr>
          <w:sz w:val="24"/>
        </w:rPr>
      </w:pPr>
      <w:r>
        <w:rPr>
          <w:sz w:val="24"/>
        </w:rPr>
        <w:t>Директор школы или уполномоченное им лицо издает приказ об отчислении обучающегося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C4577F" w:rsidRDefault="00836232">
      <w:pPr>
        <w:pStyle w:val="a4"/>
        <w:numPr>
          <w:ilvl w:val="2"/>
          <w:numId w:val="2"/>
        </w:numPr>
        <w:tabs>
          <w:tab w:val="left" w:pos="806"/>
        </w:tabs>
        <w:spacing w:before="274"/>
        <w:ind w:right="27"/>
        <w:rPr>
          <w:sz w:val="24"/>
        </w:rPr>
      </w:pPr>
      <w:r>
        <w:rPr>
          <w:sz w:val="24"/>
        </w:rPr>
        <w:t xml:space="preserve">Заявление об отчислении обучающегося может быть </w:t>
      </w:r>
      <w:r>
        <w:rPr>
          <w:sz w:val="24"/>
        </w:rPr>
        <w:t>отозвано заявителем,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C4577F" w:rsidRDefault="00C4577F">
      <w:pPr>
        <w:pStyle w:val="a3"/>
        <w:spacing w:before="2"/>
        <w:ind w:left="0"/>
        <w:jc w:val="left"/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792"/>
        </w:tabs>
        <w:spacing w:line="247" w:lineRule="auto"/>
        <w:ind w:right="27"/>
        <w:rPr>
          <w:sz w:val="24"/>
        </w:rPr>
      </w:pPr>
      <w:r>
        <w:rPr>
          <w:sz w:val="24"/>
        </w:rPr>
        <w:t>Отзыв заявления оформляется в письменн</w:t>
      </w:r>
      <w:r>
        <w:rPr>
          <w:sz w:val="24"/>
        </w:rPr>
        <w:t>ом виде, заверяется личной подписью лица, подававшего заявление на отчисление, и подается в канцелярию школы.</w:t>
      </w:r>
    </w:p>
    <w:p w:rsidR="00C4577F" w:rsidRDefault="00836232">
      <w:pPr>
        <w:pStyle w:val="a4"/>
        <w:numPr>
          <w:ilvl w:val="2"/>
          <w:numId w:val="2"/>
        </w:numPr>
        <w:tabs>
          <w:tab w:val="left" w:pos="840"/>
        </w:tabs>
        <w:spacing w:before="267"/>
        <w:ind w:right="19"/>
        <w:rPr>
          <w:sz w:val="24"/>
        </w:rPr>
      </w:pPr>
      <w:r>
        <w:rPr>
          <w:sz w:val="24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проставля</w:t>
      </w:r>
      <w:r>
        <w:rPr>
          <w:sz w:val="24"/>
        </w:rPr>
        <w:t>ется отметка с указанием даты отзыва заявления. Отзыв заявления об отчислении хранитсяв личном деле обучающегося.</w:t>
      </w:r>
    </w:p>
    <w:p w:rsidR="00C4577F" w:rsidRDefault="00C4577F">
      <w:pPr>
        <w:pStyle w:val="a4"/>
        <w:rPr>
          <w:sz w:val="24"/>
        </w:rPr>
        <w:sectPr w:rsidR="00C4577F">
          <w:pgSz w:w="11910" w:h="16840"/>
          <w:pgMar w:top="13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902"/>
        </w:tabs>
        <w:spacing w:before="74"/>
        <w:ind w:right="21"/>
        <w:rPr>
          <w:sz w:val="24"/>
        </w:rPr>
      </w:pPr>
      <w:r>
        <w:rPr>
          <w:sz w:val="24"/>
        </w:rPr>
        <w:lastRenderedPageBreak/>
        <w:t xml:space="preserve">В случае если родители (законные представители) несовершеннолетнего обучающегося не имеют единого решения по вопросу отчисления </w:t>
      </w:r>
      <w:r>
        <w:rPr>
          <w:sz w:val="24"/>
        </w:rPr>
        <w:t>обучающимся, 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</w:t>
      </w:r>
      <w:r>
        <w:rPr>
          <w:sz w:val="24"/>
        </w:rPr>
        <w:t>ем даты принятия решения о приостановлении отчисления, должности, подписи и ее расшифровки.</w:t>
      </w:r>
    </w:p>
    <w:p w:rsidR="00C4577F" w:rsidRDefault="00C4577F">
      <w:pPr>
        <w:pStyle w:val="a3"/>
        <w:spacing w:before="5"/>
        <w:ind w:left="0"/>
        <w:jc w:val="left"/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941"/>
        </w:tabs>
        <w:ind w:right="18"/>
        <w:rPr>
          <w:sz w:val="24"/>
        </w:rPr>
      </w:pPr>
      <w:r>
        <w:rPr>
          <w:sz w:val="24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 любым</w:t>
      </w:r>
      <w:r>
        <w:rPr>
          <w:sz w:val="24"/>
        </w:rPr>
        <w:t xml:space="preserve"> доступным способом.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отчисления обучающегося. Уведомление о приостановлении отчисления регистрир</w:t>
      </w:r>
      <w:r>
        <w:rPr>
          <w:sz w:val="24"/>
        </w:rPr>
        <w:t>уется в соответствии с установленнымившколеправилами делопроизводства. Копияуведомления хранится в личном деле обучающегося.</w:t>
      </w:r>
    </w:p>
    <w:p w:rsidR="00C4577F" w:rsidRDefault="00C4577F">
      <w:pPr>
        <w:pStyle w:val="a3"/>
        <w:spacing w:before="4"/>
        <w:ind w:left="0"/>
        <w:jc w:val="left"/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888"/>
        </w:tabs>
        <w:spacing w:line="242" w:lineRule="auto"/>
        <w:ind w:right="17"/>
        <w:rPr>
          <w:sz w:val="24"/>
        </w:rPr>
      </w:pPr>
      <w:r>
        <w:rPr>
          <w:sz w:val="24"/>
        </w:rPr>
        <w:t>Фактознакомленияродителей(законныхпредставителей)</w:t>
      </w:r>
      <w:r>
        <w:rPr>
          <w:sz w:val="24"/>
        </w:rPr>
        <w:t>несовершеннолетнего обучающегося с уведомлением фиксируется на копии уведомления и заверяетсяличной подписью родителей (законных представителей).</w:t>
      </w:r>
    </w:p>
    <w:p w:rsidR="00C4577F" w:rsidRDefault="00836232">
      <w:pPr>
        <w:pStyle w:val="a3"/>
        <w:spacing w:before="272"/>
        <w:ind w:right="15"/>
      </w:pPr>
      <w:r>
        <w:t>Приотказеилиуклоненииродителей(законныхпредставителей)несовершеннолетнего обучающегося от ознакомления с уведо</w:t>
      </w:r>
      <w:r>
        <w:t>млением ответственное должностное лицо канцелярии делает соответствующую отметку на копии уведомления о приостановлении отчисления. Отметка об отказе или уклонении родителей (законных представителей) от ознакомления с уведомлением должна содержать должност</w:t>
      </w:r>
      <w:r>
        <w:t>ь сделавшего ее лица, подпись, расшифровку подписи и дату.</w:t>
      </w:r>
    </w:p>
    <w:p w:rsidR="00C4577F" w:rsidRDefault="00C4577F">
      <w:pPr>
        <w:pStyle w:val="a3"/>
        <w:spacing w:before="4"/>
        <w:ind w:left="0"/>
        <w:jc w:val="left"/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1013"/>
        </w:tabs>
        <w:ind w:right="25"/>
        <w:rPr>
          <w:sz w:val="24"/>
        </w:rPr>
      </w:pPr>
      <w:r>
        <w:rPr>
          <w:sz w:val="24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отчислении обучающегося, на заявлении об отчислении делается о</w:t>
      </w:r>
      <w:r>
        <w:rPr>
          <w:sz w:val="24"/>
        </w:rPr>
        <w:t>тметка о согласии второго родителя (законного представителя) на отчисление с указанием даты, подписи и расшифровки подписи второго родителя.</w:t>
      </w:r>
    </w:p>
    <w:p w:rsidR="00C4577F" w:rsidRDefault="00C4577F">
      <w:pPr>
        <w:pStyle w:val="a3"/>
        <w:spacing w:before="5"/>
        <w:ind w:left="0"/>
        <w:jc w:val="left"/>
      </w:pPr>
    </w:p>
    <w:p w:rsidR="00C4577F" w:rsidRDefault="00836232">
      <w:pPr>
        <w:pStyle w:val="a3"/>
      </w:pPr>
      <w:r>
        <w:t>Изданиеприказаоботчисленииосуществляетсявпорядке,предусмотренномв</w:t>
      </w:r>
      <w:r>
        <w:rPr>
          <w:spacing w:val="-2"/>
        </w:rPr>
        <w:t>пункте</w:t>
      </w:r>
    </w:p>
    <w:p w:rsidR="00C4577F" w:rsidRDefault="00836232">
      <w:pPr>
        <w:pStyle w:val="a3"/>
        <w:spacing w:before="8"/>
      </w:pPr>
      <w:r>
        <w:t>7.3.5настоящего</w:t>
      </w:r>
      <w:r>
        <w:rPr>
          <w:spacing w:val="-2"/>
        </w:rPr>
        <w:t>порядка.</w:t>
      </w:r>
    </w:p>
    <w:p w:rsidR="00C4577F" w:rsidRDefault="00836232">
      <w:pPr>
        <w:pStyle w:val="a4"/>
        <w:numPr>
          <w:ilvl w:val="2"/>
          <w:numId w:val="2"/>
        </w:numPr>
        <w:tabs>
          <w:tab w:val="left" w:pos="1014"/>
        </w:tabs>
        <w:spacing w:before="271"/>
        <w:ind w:right="24"/>
        <w:rPr>
          <w:sz w:val="24"/>
        </w:rPr>
      </w:pPr>
      <w:r>
        <w:rPr>
          <w:sz w:val="24"/>
        </w:rPr>
        <w:t>Если в течение сро</w:t>
      </w:r>
      <w:r>
        <w:rPr>
          <w:sz w:val="24"/>
        </w:rPr>
        <w:t>ка, указанного в уведомлении, родители (законные представители) несовершеннолетнего обучающегося не приняли единого решения вопросу отчисления обучающегося, директор школы или уполномоченное им лицо вправе отказать в удовлетворении заявления на отчисление.</w:t>
      </w:r>
      <w:r>
        <w:rPr>
          <w:sz w:val="24"/>
        </w:rPr>
        <w:t xml:space="preserve">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C4577F" w:rsidRDefault="00C4577F">
      <w:pPr>
        <w:pStyle w:val="a3"/>
        <w:spacing w:before="5"/>
        <w:ind w:left="0"/>
        <w:jc w:val="left"/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1032"/>
        </w:tabs>
        <w:ind w:right="18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r>
        <w:rPr>
          <w:sz w:val="24"/>
        </w:rPr>
        <w:t>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способом. Уведомление оботказе в переводе регистрируется соответствии с установленными в школе пра</w:t>
      </w:r>
      <w:r>
        <w:rPr>
          <w:sz w:val="24"/>
        </w:rPr>
        <w:t>вилами делопроизводства. Копия уведомления хранится в личном деле обучающегося.</w:t>
      </w:r>
    </w:p>
    <w:p w:rsidR="00C4577F" w:rsidRDefault="00C4577F">
      <w:pPr>
        <w:pStyle w:val="a4"/>
        <w:rPr>
          <w:sz w:val="24"/>
        </w:rPr>
        <w:sectPr w:rsidR="00C4577F">
          <w:pgSz w:w="11910" w:h="16840"/>
          <w:pgMar w:top="13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2"/>
          <w:numId w:val="2"/>
        </w:numPr>
        <w:tabs>
          <w:tab w:val="left" w:pos="888"/>
        </w:tabs>
        <w:spacing w:before="74" w:line="242" w:lineRule="auto"/>
        <w:ind w:right="21"/>
        <w:rPr>
          <w:sz w:val="24"/>
        </w:rPr>
      </w:pPr>
      <w:r>
        <w:rPr>
          <w:sz w:val="24"/>
        </w:rPr>
        <w:lastRenderedPageBreak/>
        <w:t xml:space="preserve">Факт </w:t>
      </w:r>
      <w:r>
        <w:rPr>
          <w:sz w:val="24"/>
        </w:rPr>
        <w:t xml:space="preserve">ознакомления </w:t>
      </w:r>
      <w:r>
        <w:rPr>
          <w:sz w:val="24"/>
        </w:rPr>
        <w:t xml:space="preserve">родителей </w:t>
      </w:r>
      <w:r>
        <w:rPr>
          <w:sz w:val="24"/>
        </w:rPr>
        <w:t>(законныхпредставителей)несовершеннолетнего обучающегося с уведомлением фиксируется на копии уведомления и заверяется</w:t>
      </w:r>
      <w:r>
        <w:rPr>
          <w:sz w:val="24"/>
        </w:rPr>
        <w:t>личной подписью родителей (законных представителей).</w:t>
      </w:r>
    </w:p>
    <w:p w:rsidR="00C4577F" w:rsidRDefault="00836232">
      <w:pPr>
        <w:pStyle w:val="a3"/>
        <w:spacing w:before="273"/>
        <w:ind w:right="23"/>
      </w:pPr>
      <w:r>
        <w:t>При отказе или уклонении родителей (законных представителей) от ознакомления с уведомлениемдиректоршколыилиуполномоченноеимлицо делаетсоответствующую отметкунакопии уведомления. Отметкаоботказеили уклоне</w:t>
      </w:r>
      <w:r>
        <w:t>нииродителей (законных представителей) несовершеннолетнего обучающегося от ознакомления суведомлением должна содержать должность сделавшего ее лица, подпись, расшифровку подписи и дату.</w:t>
      </w:r>
    </w:p>
    <w:p w:rsidR="00C4577F" w:rsidRDefault="00C4577F">
      <w:pPr>
        <w:pStyle w:val="a3"/>
        <w:spacing w:before="3"/>
        <w:ind w:left="0"/>
        <w:jc w:val="left"/>
      </w:pPr>
    </w:p>
    <w:p w:rsidR="00C4577F" w:rsidRDefault="00836232">
      <w:pPr>
        <w:pStyle w:val="a4"/>
        <w:numPr>
          <w:ilvl w:val="1"/>
          <w:numId w:val="6"/>
        </w:numPr>
        <w:tabs>
          <w:tab w:val="left" w:pos="759"/>
        </w:tabs>
        <w:spacing w:line="247" w:lineRule="auto"/>
        <w:ind w:right="19"/>
        <w:rPr>
          <w:sz w:val="24"/>
        </w:rPr>
      </w:pPr>
      <w:r>
        <w:rPr>
          <w:sz w:val="24"/>
        </w:rPr>
        <w:t xml:space="preserve">Экстерн,прошедший </w:t>
      </w:r>
      <w:r>
        <w:rPr>
          <w:sz w:val="24"/>
        </w:rPr>
        <w:t xml:space="preserve">промежуточную </w:t>
      </w:r>
      <w:r>
        <w:rPr>
          <w:sz w:val="24"/>
        </w:rPr>
        <w:t xml:space="preserve">аттестацию, </w:t>
      </w:r>
      <w:r>
        <w:rPr>
          <w:sz w:val="24"/>
        </w:rPr>
        <w:t xml:space="preserve">отчисляется </w:t>
      </w:r>
      <w:r>
        <w:rPr>
          <w:sz w:val="24"/>
        </w:rPr>
        <w:t xml:space="preserve">из </w:t>
      </w:r>
      <w:r>
        <w:rPr>
          <w:sz w:val="24"/>
        </w:rPr>
        <w:t xml:space="preserve">школы </w:t>
      </w:r>
      <w:r>
        <w:rPr>
          <w:sz w:val="24"/>
        </w:rPr>
        <w:t>со справко</w:t>
      </w:r>
      <w:r>
        <w:rPr>
          <w:sz w:val="24"/>
        </w:rPr>
        <w:t>й.</w:t>
      </w:r>
    </w:p>
    <w:p w:rsidR="00C4577F" w:rsidRDefault="00836232">
      <w:pPr>
        <w:pStyle w:val="a4"/>
        <w:numPr>
          <w:ilvl w:val="1"/>
          <w:numId w:val="6"/>
        </w:numPr>
        <w:tabs>
          <w:tab w:val="left" w:pos="711"/>
        </w:tabs>
        <w:spacing w:before="262" w:line="242" w:lineRule="auto"/>
        <w:ind w:right="15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школы возможно в случае применения кобучающемуся,достигшему возраста 15 лет, отчисления как меры дисциплинарного взыскания.</w:t>
      </w:r>
    </w:p>
    <w:p w:rsidR="00C4577F" w:rsidRDefault="00836232">
      <w:pPr>
        <w:pStyle w:val="a3"/>
        <w:spacing w:before="273" w:line="242" w:lineRule="auto"/>
        <w:ind w:right="20"/>
      </w:pPr>
      <w:r>
        <w:t>Применение кобучающемуся отчисления как меры дисциплинарного взыска</w:t>
      </w:r>
      <w:r>
        <w:t xml:space="preserve">ния осуществляетсяпо основаниям,в </w:t>
      </w:r>
      <w:r>
        <w:t xml:space="preserve">порядке </w:t>
      </w:r>
      <w:r>
        <w:t xml:space="preserve">и </w:t>
      </w:r>
      <w:r>
        <w:t xml:space="preserve">на </w:t>
      </w:r>
      <w:r>
        <w:t>условиях,предусмотренных законодательством Российской Федерации.</w:t>
      </w:r>
    </w:p>
    <w:p w:rsidR="00C4577F" w:rsidRDefault="00C4577F">
      <w:pPr>
        <w:pStyle w:val="a3"/>
        <w:spacing w:before="6"/>
        <w:ind w:left="0"/>
        <w:jc w:val="left"/>
      </w:pPr>
    </w:p>
    <w:p w:rsidR="00C4577F" w:rsidRDefault="00836232">
      <w:pPr>
        <w:pStyle w:val="Heading1"/>
        <w:numPr>
          <w:ilvl w:val="0"/>
          <w:numId w:val="6"/>
        </w:numPr>
        <w:tabs>
          <w:tab w:val="left" w:pos="404"/>
        </w:tabs>
        <w:ind w:left="404" w:hanging="239"/>
        <w:jc w:val="both"/>
      </w:pPr>
      <w:r>
        <w:t>Восстановление</w:t>
      </w:r>
      <w:r>
        <w:rPr>
          <w:spacing w:val="-2"/>
        </w:rPr>
        <w:t>обучающихся</w:t>
      </w:r>
    </w:p>
    <w:p w:rsidR="00C4577F" w:rsidRDefault="00836232">
      <w:pPr>
        <w:pStyle w:val="a3"/>
        <w:spacing w:before="272"/>
        <w:ind w:right="22" w:firstLine="62"/>
      </w:pPr>
      <w:r>
        <w:t>6.1 Восстановление обучающегося в образовательное учреждение, если он досрочно прекратил образовательные отношения по сво</w:t>
      </w:r>
      <w:r>
        <w:t>ей инициативе и (или) инициативе родителей (законных представителей), проводится в соответствии с Порядком приема обучающихся на обучение в образовательное учреждение.</w:t>
      </w:r>
    </w:p>
    <w:p w:rsidR="00C4577F" w:rsidRDefault="00C4577F">
      <w:pPr>
        <w:pStyle w:val="a3"/>
        <w:spacing w:before="2"/>
        <w:ind w:left="0"/>
        <w:jc w:val="left"/>
      </w:pPr>
    </w:p>
    <w:p w:rsidR="00C4577F" w:rsidRDefault="00836232">
      <w:pPr>
        <w:pStyle w:val="a4"/>
        <w:numPr>
          <w:ilvl w:val="1"/>
          <w:numId w:val="1"/>
        </w:numPr>
        <w:tabs>
          <w:tab w:val="left" w:pos="682"/>
        </w:tabs>
        <w:spacing w:before="1" w:line="242" w:lineRule="auto"/>
        <w:ind w:right="21"/>
        <w:rPr>
          <w:sz w:val="24"/>
        </w:rPr>
      </w:pPr>
      <w:r>
        <w:rPr>
          <w:sz w:val="24"/>
        </w:rPr>
        <w:t>Лица, отчисленные ранее из образовательного учреждения, не завершившие образование по основной образовательной программе, имеют право на восстановление в число обучающихся образовательного учреждения в соответствии с частью1статьи62 Федерального закона «Об</w:t>
      </w:r>
      <w:r>
        <w:rPr>
          <w:sz w:val="24"/>
        </w:rPr>
        <w:t xml:space="preserve"> образовании в Российской Федерации».</w:t>
      </w:r>
    </w:p>
    <w:p w:rsidR="00C4577F" w:rsidRDefault="00836232">
      <w:pPr>
        <w:pStyle w:val="a4"/>
        <w:numPr>
          <w:ilvl w:val="1"/>
          <w:numId w:val="1"/>
        </w:numPr>
        <w:tabs>
          <w:tab w:val="left" w:pos="591"/>
        </w:tabs>
        <w:spacing w:before="272" w:line="242" w:lineRule="auto"/>
        <w:ind w:right="27"/>
        <w:rPr>
          <w:sz w:val="24"/>
        </w:rPr>
      </w:pPr>
      <w:r>
        <w:rPr>
          <w:sz w:val="24"/>
        </w:rPr>
        <w:t xml:space="preserve">Право на </w:t>
      </w:r>
      <w:r>
        <w:rPr>
          <w:sz w:val="24"/>
        </w:rPr>
        <w:t xml:space="preserve">восстановление </w:t>
      </w:r>
      <w:r>
        <w:rPr>
          <w:sz w:val="24"/>
        </w:rPr>
        <w:t xml:space="preserve">в </w:t>
      </w:r>
      <w:r>
        <w:rPr>
          <w:sz w:val="24"/>
        </w:rPr>
        <w:t xml:space="preserve">образовательное учреждение </w:t>
      </w:r>
      <w:r>
        <w:rPr>
          <w:sz w:val="24"/>
        </w:rPr>
        <w:t>и</w:t>
      </w:r>
      <w:r>
        <w:rPr>
          <w:sz w:val="24"/>
        </w:rPr>
        <w:t xml:space="preserve">меют </w:t>
      </w:r>
      <w:r>
        <w:rPr>
          <w:sz w:val="24"/>
        </w:rPr>
        <w:t xml:space="preserve">лица,не </w:t>
      </w:r>
      <w:r>
        <w:rPr>
          <w:sz w:val="24"/>
        </w:rPr>
        <w:t>достигшие возраста восемнадцати лет.</w:t>
      </w:r>
    </w:p>
    <w:p w:rsidR="00C4577F" w:rsidRDefault="00836232">
      <w:pPr>
        <w:pStyle w:val="a4"/>
        <w:numPr>
          <w:ilvl w:val="1"/>
          <w:numId w:val="1"/>
        </w:numPr>
        <w:tabs>
          <w:tab w:val="left" w:pos="740"/>
        </w:tabs>
        <w:spacing w:before="273" w:line="242" w:lineRule="auto"/>
        <w:ind w:right="32"/>
        <w:rPr>
          <w:sz w:val="24"/>
        </w:rPr>
      </w:pPr>
      <w:r>
        <w:rPr>
          <w:sz w:val="24"/>
        </w:rPr>
        <w:t>Восстановление лиц в число обучающихся образовательного учреждения осуществляется только на вакантные места.</w:t>
      </w:r>
    </w:p>
    <w:p w:rsidR="00C4577F" w:rsidRDefault="00836232">
      <w:pPr>
        <w:pStyle w:val="a4"/>
        <w:numPr>
          <w:ilvl w:val="1"/>
          <w:numId w:val="1"/>
        </w:numPr>
        <w:tabs>
          <w:tab w:val="left" w:pos="663"/>
        </w:tabs>
        <w:spacing w:before="274" w:line="247" w:lineRule="auto"/>
        <w:ind w:right="24"/>
        <w:rPr>
          <w:sz w:val="24"/>
        </w:rPr>
      </w:pPr>
      <w:r>
        <w:rPr>
          <w:sz w:val="24"/>
        </w:rPr>
        <w:t>Восстановле</w:t>
      </w:r>
      <w:r>
        <w:rPr>
          <w:sz w:val="24"/>
        </w:rPr>
        <w:t>ние обучающегося производится на основании личного заявления родителей (законныхпредставителей) наимядиректораобразовательного учреждения.</w:t>
      </w:r>
    </w:p>
    <w:p w:rsidR="00C4577F" w:rsidRDefault="00836232">
      <w:pPr>
        <w:pStyle w:val="a4"/>
        <w:numPr>
          <w:ilvl w:val="1"/>
          <w:numId w:val="1"/>
        </w:numPr>
        <w:tabs>
          <w:tab w:val="left" w:pos="625"/>
        </w:tabs>
        <w:spacing w:before="266" w:line="242" w:lineRule="auto"/>
        <w:ind w:right="28"/>
        <w:rPr>
          <w:sz w:val="24"/>
        </w:rPr>
      </w:pPr>
      <w:r>
        <w:rPr>
          <w:sz w:val="24"/>
        </w:rPr>
        <w:t>Решение о восстановлении обучающегося принимает директор образовательного учреждения, что оформляется соответствующим</w:t>
      </w:r>
      <w:r>
        <w:rPr>
          <w:sz w:val="24"/>
        </w:rPr>
        <w:t xml:space="preserve"> приказом.</w:t>
      </w:r>
    </w:p>
    <w:p w:rsidR="00C4577F" w:rsidRDefault="00836232">
      <w:pPr>
        <w:pStyle w:val="a4"/>
        <w:numPr>
          <w:ilvl w:val="1"/>
          <w:numId w:val="1"/>
        </w:numPr>
        <w:tabs>
          <w:tab w:val="left" w:pos="658"/>
        </w:tabs>
        <w:spacing w:before="274" w:line="242" w:lineRule="auto"/>
        <w:ind w:right="26"/>
        <w:rPr>
          <w:sz w:val="24"/>
        </w:rPr>
      </w:pPr>
      <w:r>
        <w:rPr>
          <w:sz w:val="24"/>
        </w:rPr>
        <w:t>При восстановлении в образовательное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C4577F" w:rsidRDefault="00C4577F">
      <w:pPr>
        <w:pStyle w:val="a4"/>
        <w:spacing w:line="242" w:lineRule="auto"/>
        <w:rPr>
          <w:sz w:val="24"/>
        </w:rPr>
        <w:sectPr w:rsidR="00C4577F">
          <w:pgSz w:w="11910" w:h="16840"/>
          <w:pgMar w:top="1340" w:right="1417" w:bottom="280" w:left="1275" w:header="720" w:footer="720" w:gutter="0"/>
          <w:cols w:space="720"/>
        </w:sectPr>
      </w:pPr>
    </w:p>
    <w:p w:rsidR="00C4577F" w:rsidRDefault="00836232">
      <w:pPr>
        <w:pStyle w:val="a4"/>
        <w:numPr>
          <w:ilvl w:val="1"/>
          <w:numId w:val="1"/>
        </w:numPr>
        <w:tabs>
          <w:tab w:val="left" w:pos="692"/>
        </w:tabs>
        <w:spacing w:before="74" w:line="242" w:lineRule="auto"/>
        <w:ind w:right="25"/>
        <w:rPr>
          <w:sz w:val="24"/>
        </w:rPr>
      </w:pPr>
      <w:r>
        <w:rPr>
          <w:sz w:val="24"/>
        </w:rPr>
        <w:lastRenderedPageBreak/>
        <w:t>Обучающимся, восстановленным в образовательном учреждении и успешно прошедшим государственную итоговую аттестацию, выдается государственный документ об образовании.</w:t>
      </w:r>
    </w:p>
    <w:sectPr w:rsidR="00C4577F" w:rsidSect="00C4577F">
      <w:pgSz w:w="11910" w:h="16840"/>
      <w:pgMar w:top="1340" w:right="1417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48A"/>
    <w:multiLevelType w:val="hybridMultilevel"/>
    <w:tmpl w:val="3148EA6C"/>
    <w:lvl w:ilvl="0" w:tplc="C65A1A62">
      <w:start w:val="6"/>
      <w:numFmt w:val="decimal"/>
      <w:lvlText w:val="%1"/>
      <w:lvlJc w:val="left"/>
      <w:pPr>
        <w:ind w:left="165" w:hanging="519"/>
        <w:jc w:val="left"/>
      </w:pPr>
      <w:rPr>
        <w:rFonts w:hint="default"/>
        <w:lang w:val="ru-RU" w:eastAsia="en-US" w:bidi="ar-SA"/>
      </w:rPr>
    </w:lvl>
    <w:lvl w:ilvl="1" w:tplc="66DEB748">
      <w:numFmt w:val="none"/>
      <w:lvlText w:val=""/>
      <w:lvlJc w:val="left"/>
      <w:pPr>
        <w:tabs>
          <w:tab w:val="num" w:pos="360"/>
        </w:tabs>
      </w:pPr>
    </w:lvl>
    <w:lvl w:ilvl="2" w:tplc="CA968984">
      <w:numFmt w:val="bullet"/>
      <w:lvlText w:val="•"/>
      <w:lvlJc w:val="left"/>
      <w:pPr>
        <w:ind w:left="1971" w:hanging="519"/>
      </w:pPr>
      <w:rPr>
        <w:rFonts w:hint="default"/>
        <w:lang w:val="ru-RU" w:eastAsia="en-US" w:bidi="ar-SA"/>
      </w:rPr>
    </w:lvl>
    <w:lvl w:ilvl="3" w:tplc="EDB832AE">
      <w:numFmt w:val="bullet"/>
      <w:lvlText w:val="•"/>
      <w:lvlJc w:val="left"/>
      <w:pPr>
        <w:ind w:left="2877" w:hanging="519"/>
      </w:pPr>
      <w:rPr>
        <w:rFonts w:hint="default"/>
        <w:lang w:val="ru-RU" w:eastAsia="en-US" w:bidi="ar-SA"/>
      </w:rPr>
    </w:lvl>
    <w:lvl w:ilvl="4" w:tplc="875A08BA">
      <w:numFmt w:val="bullet"/>
      <w:lvlText w:val="•"/>
      <w:lvlJc w:val="left"/>
      <w:pPr>
        <w:ind w:left="3782" w:hanging="519"/>
      </w:pPr>
      <w:rPr>
        <w:rFonts w:hint="default"/>
        <w:lang w:val="ru-RU" w:eastAsia="en-US" w:bidi="ar-SA"/>
      </w:rPr>
    </w:lvl>
    <w:lvl w:ilvl="5" w:tplc="23F86BFA">
      <w:numFmt w:val="bullet"/>
      <w:lvlText w:val="•"/>
      <w:lvlJc w:val="left"/>
      <w:pPr>
        <w:ind w:left="4688" w:hanging="519"/>
      </w:pPr>
      <w:rPr>
        <w:rFonts w:hint="default"/>
        <w:lang w:val="ru-RU" w:eastAsia="en-US" w:bidi="ar-SA"/>
      </w:rPr>
    </w:lvl>
    <w:lvl w:ilvl="6" w:tplc="F5848DD6">
      <w:numFmt w:val="bullet"/>
      <w:lvlText w:val="•"/>
      <w:lvlJc w:val="left"/>
      <w:pPr>
        <w:ind w:left="5594" w:hanging="519"/>
      </w:pPr>
      <w:rPr>
        <w:rFonts w:hint="default"/>
        <w:lang w:val="ru-RU" w:eastAsia="en-US" w:bidi="ar-SA"/>
      </w:rPr>
    </w:lvl>
    <w:lvl w:ilvl="7" w:tplc="D5164700">
      <w:numFmt w:val="bullet"/>
      <w:lvlText w:val="•"/>
      <w:lvlJc w:val="left"/>
      <w:pPr>
        <w:ind w:left="6499" w:hanging="519"/>
      </w:pPr>
      <w:rPr>
        <w:rFonts w:hint="default"/>
        <w:lang w:val="ru-RU" w:eastAsia="en-US" w:bidi="ar-SA"/>
      </w:rPr>
    </w:lvl>
    <w:lvl w:ilvl="8" w:tplc="4A96BD4A">
      <w:numFmt w:val="bullet"/>
      <w:lvlText w:val="•"/>
      <w:lvlJc w:val="left"/>
      <w:pPr>
        <w:ind w:left="7405" w:hanging="519"/>
      </w:pPr>
      <w:rPr>
        <w:rFonts w:hint="default"/>
        <w:lang w:val="ru-RU" w:eastAsia="en-US" w:bidi="ar-SA"/>
      </w:rPr>
    </w:lvl>
  </w:abstractNum>
  <w:abstractNum w:abstractNumId="1">
    <w:nsid w:val="178875A2"/>
    <w:multiLevelType w:val="hybridMultilevel"/>
    <w:tmpl w:val="4516BE1C"/>
    <w:lvl w:ilvl="0" w:tplc="B96E4E02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6A2DC36">
      <w:numFmt w:val="bullet"/>
      <w:lvlText w:val="•"/>
      <w:lvlJc w:val="left"/>
      <w:pPr>
        <w:ind w:left="1767" w:hanging="298"/>
      </w:pPr>
      <w:rPr>
        <w:rFonts w:hint="default"/>
        <w:lang w:val="ru-RU" w:eastAsia="en-US" w:bidi="ar-SA"/>
      </w:rPr>
    </w:lvl>
    <w:lvl w:ilvl="2" w:tplc="8F927F98">
      <w:numFmt w:val="bullet"/>
      <w:lvlText w:val="•"/>
      <w:lvlJc w:val="left"/>
      <w:pPr>
        <w:ind w:left="2595" w:hanging="298"/>
      </w:pPr>
      <w:rPr>
        <w:rFonts w:hint="default"/>
        <w:lang w:val="ru-RU" w:eastAsia="en-US" w:bidi="ar-SA"/>
      </w:rPr>
    </w:lvl>
    <w:lvl w:ilvl="3" w:tplc="6AFCBA86">
      <w:numFmt w:val="bullet"/>
      <w:lvlText w:val="•"/>
      <w:lvlJc w:val="left"/>
      <w:pPr>
        <w:ind w:left="3423" w:hanging="298"/>
      </w:pPr>
      <w:rPr>
        <w:rFonts w:hint="default"/>
        <w:lang w:val="ru-RU" w:eastAsia="en-US" w:bidi="ar-SA"/>
      </w:rPr>
    </w:lvl>
    <w:lvl w:ilvl="4" w:tplc="2870A1AE">
      <w:numFmt w:val="bullet"/>
      <w:lvlText w:val="•"/>
      <w:lvlJc w:val="left"/>
      <w:pPr>
        <w:ind w:left="4250" w:hanging="298"/>
      </w:pPr>
      <w:rPr>
        <w:rFonts w:hint="default"/>
        <w:lang w:val="ru-RU" w:eastAsia="en-US" w:bidi="ar-SA"/>
      </w:rPr>
    </w:lvl>
    <w:lvl w:ilvl="5" w:tplc="2D7077C8">
      <w:numFmt w:val="bullet"/>
      <w:lvlText w:val="•"/>
      <w:lvlJc w:val="left"/>
      <w:pPr>
        <w:ind w:left="5078" w:hanging="298"/>
      </w:pPr>
      <w:rPr>
        <w:rFonts w:hint="default"/>
        <w:lang w:val="ru-RU" w:eastAsia="en-US" w:bidi="ar-SA"/>
      </w:rPr>
    </w:lvl>
    <w:lvl w:ilvl="6" w:tplc="D39ED990">
      <w:numFmt w:val="bullet"/>
      <w:lvlText w:val="•"/>
      <w:lvlJc w:val="left"/>
      <w:pPr>
        <w:ind w:left="5906" w:hanging="298"/>
      </w:pPr>
      <w:rPr>
        <w:rFonts w:hint="default"/>
        <w:lang w:val="ru-RU" w:eastAsia="en-US" w:bidi="ar-SA"/>
      </w:rPr>
    </w:lvl>
    <w:lvl w:ilvl="7" w:tplc="EA08D376">
      <w:numFmt w:val="bullet"/>
      <w:lvlText w:val="•"/>
      <w:lvlJc w:val="left"/>
      <w:pPr>
        <w:ind w:left="6733" w:hanging="298"/>
      </w:pPr>
      <w:rPr>
        <w:rFonts w:hint="default"/>
        <w:lang w:val="ru-RU" w:eastAsia="en-US" w:bidi="ar-SA"/>
      </w:rPr>
    </w:lvl>
    <w:lvl w:ilvl="8" w:tplc="F7EE1862">
      <w:numFmt w:val="bullet"/>
      <w:lvlText w:val="•"/>
      <w:lvlJc w:val="left"/>
      <w:pPr>
        <w:ind w:left="7561" w:hanging="298"/>
      </w:pPr>
      <w:rPr>
        <w:rFonts w:hint="default"/>
        <w:lang w:val="ru-RU" w:eastAsia="en-US" w:bidi="ar-SA"/>
      </w:rPr>
    </w:lvl>
  </w:abstractNum>
  <w:abstractNum w:abstractNumId="2">
    <w:nsid w:val="6C9A17FB"/>
    <w:multiLevelType w:val="hybridMultilevel"/>
    <w:tmpl w:val="45D0BD2C"/>
    <w:lvl w:ilvl="0" w:tplc="B01E22A0">
      <w:numFmt w:val="bullet"/>
      <w:lvlText w:val=""/>
      <w:lvlJc w:val="left"/>
      <w:pPr>
        <w:ind w:left="948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F04E074">
      <w:numFmt w:val="bullet"/>
      <w:lvlText w:val="•"/>
      <w:lvlJc w:val="left"/>
      <w:pPr>
        <w:ind w:left="1767" w:hanging="298"/>
      </w:pPr>
      <w:rPr>
        <w:rFonts w:hint="default"/>
        <w:lang w:val="ru-RU" w:eastAsia="en-US" w:bidi="ar-SA"/>
      </w:rPr>
    </w:lvl>
    <w:lvl w:ilvl="2" w:tplc="43F44E7C">
      <w:numFmt w:val="bullet"/>
      <w:lvlText w:val="•"/>
      <w:lvlJc w:val="left"/>
      <w:pPr>
        <w:ind w:left="2595" w:hanging="298"/>
      </w:pPr>
      <w:rPr>
        <w:rFonts w:hint="default"/>
        <w:lang w:val="ru-RU" w:eastAsia="en-US" w:bidi="ar-SA"/>
      </w:rPr>
    </w:lvl>
    <w:lvl w:ilvl="3" w:tplc="52B45A66">
      <w:numFmt w:val="bullet"/>
      <w:lvlText w:val="•"/>
      <w:lvlJc w:val="left"/>
      <w:pPr>
        <w:ind w:left="3423" w:hanging="298"/>
      </w:pPr>
      <w:rPr>
        <w:rFonts w:hint="default"/>
        <w:lang w:val="ru-RU" w:eastAsia="en-US" w:bidi="ar-SA"/>
      </w:rPr>
    </w:lvl>
    <w:lvl w:ilvl="4" w:tplc="9662B74C">
      <w:numFmt w:val="bullet"/>
      <w:lvlText w:val="•"/>
      <w:lvlJc w:val="left"/>
      <w:pPr>
        <w:ind w:left="4250" w:hanging="298"/>
      </w:pPr>
      <w:rPr>
        <w:rFonts w:hint="default"/>
        <w:lang w:val="ru-RU" w:eastAsia="en-US" w:bidi="ar-SA"/>
      </w:rPr>
    </w:lvl>
    <w:lvl w:ilvl="5" w:tplc="9236C254">
      <w:numFmt w:val="bullet"/>
      <w:lvlText w:val="•"/>
      <w:lvlJc w:val="left"/>
      <w:pPr>
        <w:ind w:left="5078" w:hanging="298"/>
      </w:pPr>
      <w:rPr>
        <w:rFonts w:hint="default"/>
        <w:lang w:val="ru-RU" w:eastAsia="en-US" w:bidi="ar-SA"/>
      </w:rPr>
    </w:lvl>
    <w:lvl w:ilvl="6" w:tplc="A2BC9170">
      <w:numFmt w:val="bullet"/>
      <w:lvlText w:val="•"/>
      <w:lvlJc w:val="left"/>
      <w:pPr>
        <w:ind w:left="5906" w:hanging="298"/>
      </w:pPr>
      <w:rPr>
        <w:rFonts w:hint="default"/>
        <w:lang w:val="ru-RU" w:eastAsia="en-US" w:bidi="ar-SA"/>
      </w:rPr>
    </w:lvl>
    <w:lvl w:ilvl="7" w:tplc="DAE4FA0C">
      <w:numFmt w:val="bullet"/>
      <w:lvlText w:val="•"/>
      <w:lvlJc w:val="left"/>
      <w:pPr>
        <w:ind w:left="6733" w:hanging="298"/>
      </w:pPr>
      <w:rPr>
        <w:rFonts w:hint="default"/>
        <w:lang w:val="ru-RU" w:eastAsia="en-US" w:bidi="ar-SA"/>
      </w:rPr>
    </w:lvl>
    <w:lvl w:ilvl="8" w:tplc="2C1A2926">
      <w:numFmt w:val="bullet"/>
      <w:lvlText w:val="•"/>
      <w:lvlJc w:val="left"/>
      <w:pPr>
        <w:ind w:left="7561" w:hanging="298"/>
      </w:pPr>
      <w:rPr>
        <w:rFonts w:hint="default"/>
        <w:lang w:val="ru-RU" w:eastAsia="en-US" w:bidi="ar-SA"/>
      </w:rPr>
    </w:lvl>
  </w:abstractNum>
  <w:abstractNum w:abstractNumId="3">
    <w:nsid w:val="746051B8"/>
    <w:multiLevelType w:val="hybridMultilevel"/>
    <w:tmpl w:val="77AA11B2"/>
    <w:lvl w:ilvl="0" w:tplc="31BECCBA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6599A">
      <w:numFmt w:val="none"/>
      <w:lvlText w:val=""/>
      <w:lvlJc w:val="left"/>
      <w:pPr>
        <w:tabs>
          <w:tab w:val="num" w:pos="360"/>
        </w:tabs>
      </w:pPr>
    </w:lvl>
    <w:lvl w:ilvl="2" w:tplc="F1EEE126">
      <w:numFmt w:val="none"/>
      <w:lvlText w:val=""/>
      <w:lvlJc w:val="left"/>
      <w:pPr>
        <w:tabs>
          <w:tab w:val="num" w:pos="360"/>
        </w:tabs>
      </w:pPr>
    </w:lvl>
    <w:lvl w:ilvl="3" w:tplc="25A82024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87EE1F90"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5" w:tplc="51B27DF2">
      <w:numFmt w:val="bullet"/>
      <w:lvlText w:val="•"/>
      <w:lvlJc w:val="left"/>
      <w:pPr>
        <w:ind w:left="3261" w:hanging="298"/>
      </w:pPr>
      <w:rPr>
        <w:rFonts w:hint="default"/>
        <w:lang w:val="ru-RU" w:eastAsia="en-US" w:bidi="ar-SA"/>
      </w:rPr>
    </w:lvl>
    <w:lvl w:ilvl="6" w:tplc="1C8C8046">
      <w:numFmt w:val="bullet"/>
      <w:lvlText w:val="•"/>
      <w:lvlJc w:val="left"/>
      <w:pPr>
        <w:ind w:left="4452" w:hanging="298"/>
      </w:pPr>
      <w:rPr>
        <w:rFonts w:hint="default"/>
        <w:lang w:val="ru-RU" w:eastAsia="en-US" w:bidi="ar-SA"/>
      </w:rPr>
    </w:lvl>
    <w:lvl w:ilvl="7" w:tplc="6A4C728C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8" w:tplc="FF3C6A20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</w:abstractNum>
  <w:abstractNum w:abstractNumId="4">
    <w:nsid w:val="79B26620"/>
    <w:multiLevelType w:val="hybridMultilevel"/>
    <w:tmpl w:val="3F68072E"/>
    <w:lvl w:ilvl="0" w:tplc="A8BCC838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A0BB38">
      <w:numFmt w:val="bullet"/>
      <w:lvlText w:val="•"/>
      <w:lvlJc w:val="left"/>
      <w:pPr>
        <w:ind w:left="1713" w:hanging="298"/>
      </w:pPr>
      <w:rPr>
        <w:rFonts w:hint="default"/>
        <w:lang w:val="ru-RU" w:eastAsia="en-US" w:bidi="ar-SA"/>
      </w:rPr>
    </w:lvl>
    <w:lvl w:ilvl="2" w:tplc="EA8471D8">
      <w:numFmt w:val="bullet"/>
      <w:lvlText w:val="•"/>
      <w:lvlJc w:val="left"/>
      <w:pPr>
        <w:ind w:left="2547" w:hanging="298"/>
      </w:pPr>
      <w:rPr>
        <w:rFonts w:hint="default"/>
        <w:lang w:val="ru-RU" w:eastAsia="en-US" w:bidi="ar-SA"/>
      </w:rPr>
    </w:lvl>
    <w:lvl w:ilvl="3" w:tplc="F2FA1FE2">
      <w:numFmt w:val="bullet"/>
      <w:lvlText w:val="•"/>
      <w:lvlJc w:val="left"/>
      <w:pPr>
        <w:ind w:left="3381" w:hanging="298"/>
      </w:pPr>
      <w:rPr>
        <w:rFonts w:hint="default"/>
        <w:lang w:val="ru-RU" w:eastAsia="en-US" w:bidi="ar-SA"/>
      </w:rPr>
    </w:lvl>
    <w:lvl w:ilvl="4" w:tplc="89E20CF2">
      <w:numFmt w:val="bullet"/>
      <w:lvlText w:val="•"/>
      <w:lvlJc w:val="left"/>
      <w:pPr>
        <w:ind w:left="4214" w:hanging="298"/>
      </w:pPr>
      <w:rPr>
        <w:rFonts w:hint="default"/>
        <w:lang w:val="ru-RU" w:eastAsia="en-US" w:bidi="ar-SA"/>
      </w:rPr>
    </w:lvl>
    <w:lvl w:ilvl="5" w:tplc="F604B3E0">
      <w:numFmt w:val="bullet"/>
      <w:lvlText w:val="•"/>
      <w:lvlJc w:val="left"/>
      <w:pPr>
        <w:ind w:left="5048" w:hanging="298"/>
      </w:pPr>
      <w:rPr>
        <w:rFonts w:hint="default"/>
        <w:lang w:val="ru-RU" w:eastAsia="en-US" w:bidi="ar-SA"/>
      </w:rPr>
    </w:lvl>
    <w:lvl w:ilvl="6" w:tplc="27CE61C2">
      <w:numFmt w:val="bullet"/>
      <w:lvlText w:val="•"/>
      <w:lvlJc w:val="left"/>
      <w:pPr>
        <w:ind w:left="5882" w:hanging="298"/>
      </w:pPr>
      <w:rPr>
        <w:rFonts w:hint="default"/>
        <w:lang w:val="ru-RU" w:eastAsia="en-US" w:bidi="ar-SA"/>
      </w:rPr>
    </w:lvl>
    <w:lvl w:ilvl="7" w:tplc="C49AC9B6">
      <w:numFmt w:val="bullet"/>
      <w:lvlText w:val="•"/>
      <w:lvlJc w:val="left"/>
      <w:pPr>
        <w:ind w:left="6715" w:hanging="298"/>
      </w:pPr>
      <w:rPr>
        <w:rFonts w:hint="default"/>
        <w:lang w:val="ru-RU" w:eastAsia="en-US" w:bidi="ar-SA"/>
      </w:rPr>
    </w:lvl>
    <w:lvl w:ilvl="8" w:tplc="D244F5D8">
      <w:numFmt w:val="bullet"/>
      <w:lvlText w:val="•"/>
      <w:lvlJc w:val="left"/>
      <w:pPr>
        <w:ind w:left="7549" w:hanging="298"/>
      </w:pPr>
      <w:rPr>
        <w:rFonts w:hint="default"/>
        <w:lang w:val="ru-RU" w:eastAsia="en-US" w:bidi="ar-SA"/>
      </w:rPr>
    </w:lvl>
  </w:abstractNum>
  <w:abstractNum w:abstractNumId="5">
    <w:nsid w:val="7E403694"/>
    <w:multiLevelType w:val="hybridMultilevel"/>
    <w:tmpl w:val="BF40AE56"/>
    <w:lvl w:ilvl="0" w:tplc="CF7C5A92">
      <w:start w:val="5"/>
      <w:numFmt w:val="decimal"/>
      <w:lvlText w:val="%1"/>
      <w:lvlJc w:val="left"/>
      <w:pPr>
        <w:ind w:left="165" w:hanging="835"/>
        <w:jc w:val="left"/>
      </w:pPr>
      <w:rPr>
        <w:rFonts w:hint="default"/>
        <w:lang w:val="ru-RU" w:eastAsia="en-US" w:bidi="ar-SA"/>
      </w:rPr>
    </w:lvl>
    <w:lvl w:ilvl="1" w:tplc="03564F58">
      <w:numFmt w:val="none"/>
      <w:lvlText w:val=""/>
      <w:lvlJc w:val="left"/>
      <w:pPr>
        <w:tabs>
          <w:tab w:val="num" w:pos="360"/>
        </w:tabs>
      </w:pPr>
    </w:lvl>
    <w:lvl w:ilvl="2" w:tplc="50CAD70A">
      <w:numFmt w:val="none"/>
      <w:lvlText w:val=""/>
      <w:lvlJc w:val="left"/>
      <w:pPr>
        <w:tabs>
          <w:tab w:val="num" w:pos="360"/>
        </w:tabs>
      </w:pPr>
    </w:lvl>
    <w:lvl w:ilvl="3" w:tplc="537C577A">
      <w:numFmt w:val="bullet"/>
      <w:lvlText w:val="•"/>
      <w:lvlJc w:val="left"/>
      <w:pPr>
        <w:ind w:left="2877" w:hanging="835"/>
      </w:pPr>
      <w:rPr>
        <w:rFonts w:hint="default"/>
        <w:lang w:val="ru-RU" w:eastAsia="en-US" w:bidi="ar-SA"/>
      </w:rPr>
    </w:lvl>
    <w:lvl w:ilvl="4" w:tplc="3C005C4C">
      <w:numFmt w:val="bullet"/>
      <w:lvlText w:val="•"/>
      <w:lvlJc w:val="left"/>
      <w:pPr>
        <w:ind w:left="3782" w:hanging="835"/>
      </w:pPr>
      <w:rPr>
        <w:rFonts w:hint="default"/>
        <w:lang w:val="ru-RU" w:eastAsia="en-US" w:bidi="ar-SA"/>
      </w:rPr>
    </w:lvl>
    <w:lvl w:ilvl="5" w:tplc="28825CEE">
      <w:numFmt w:val="bullet"/>
      <w:lvlText w:val="•"/>
      <w:lvlJc w:val="left"/>
      <w:pPr>
        <w:ind w:left="4688" w:hanging="835"/>
      </w:pPr>
      <w:rPr>
        <w:rFonts w:hint="default"/>
        <w:lang w:val="ru-RU" w:eastAsia="en-US" w:bidi="ar-SA"/>
      </w:rPr>
    </w:lvl>
    <w:lvl w:ilvl="6" w:tplc="A13C1844">
      <w:numFmt w:val="bullet"/>
      <w:lvlText w:val="•"/>
      <w:lvlJc w:val="left"/>
      <w:pPr>
        <w:ind w:left="5594" w:hanging="835"/>
      </w:pPr>
      <w:rPr>
        <w:rFonts w:hint="default"/>
        <w:lang w:val="ru-RU" w:eastAsia="en-US" w:bidi="ar-SA"/>
      </w:rPr>
    </w:lvl>
    <w:lvl w:ilvl="7" w:tplc="4AF046FC">
      <w:numFmt w:val="bullet"/>
      <w:lvlText w:val="•"/>
      <w:lvlJc w:val="left"/>
      <w:pPr>
        <w:ind w:left="6499" w:hanging="835"/>
      </w:pPr>
      <w:rPr>
        <w:rFonts w:hint="default"/>
        <w:lang w:val="ru-RU" w:eastAsia="en-US" w:bidi="ar-SA"/>
      </w:rPr>
    </w:lvl>
    <w:lvl w:ilvl="8" w:tplc="94B464EC">
      <w:numFmt w:val="bullet"/>
      <w:lvlText w:val="•"/>
      <w:lvlJc w:val="left"/>
      <w:pPr>
        <w:ind w:left="7405" w:hanging="8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577F"/>
    <w:rsid w:val="00836232"/>
    <w:rsid w:val="00C4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7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77F"/>
    <w:pPr>
      <w:ind w:left="16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577F"/>
    <w:pPr>
      <w:ind w:left="409" w:hanging="24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577F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C4577F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2186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2025-01-10T11:48:00Z</dcterms:created>
  <dcterms:modified xsi:type="dcterms:W3CDTF">2025-01-09T23:11:00Z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